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0E" w:rsidRDefault="00BE590E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Załącznik nr 1</w:t>
      </w:r>
      <w:r w:rsidR="009F3125">
        <w:rPr>
          <w:rFonts w:asciiTheme="majorHAnsi" w:hAnsiTheme="majorHAnsi"/>
          <w:i/>
          <w:sz w:val="20"/>
          <w:szCs w:val="20"/>
        </w:rPr>
        <w:t>5</w:t>
      </w:r>
      <w:r w:rsidRPr="008D5D04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237AE0" w:rsidRPr="008D5D04" w:rsidRDefault="00F107B8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</w:t>
      </w:r>
      <w:r w:rsidR="00237AE0" w:rsidRPr="008D5D04">
        <w:rPr>
          <w:rFonts w:asciiTheme="majorHAnsi" w:hAnsiTheme="majorHAnsi"/>
          <w:i/>
          <w:sz w:val="20"/>
          <w:szCs w:val="20"/>
        </w:rPr>
        <w:t>.2014</w:t>
      </w:r>
    </w:p>
    <w:p w:rsidR="00127B67" w:rsidRDefault="00127B67" w:rsidP="008D5D04">
      <w:pPr>
        <w:jc w:val="right"/>
        <w:rPr>
          <w:rFonts w:asciiTheme="majorHAnsi" w:hAnsiTheme="majorHAnsi"/>
          <w:sz w:val="20"/>
          <w:szCs w:val="20"/>
        </w:rPr>
      </w:pPr>
    </w:p>
    <w:p w:rsidR="00297F20" w:rsidRPr="00297F20" w:rsidRDefault="00297F20" w:rsidP="008D5D04">
      <w:pPr>
        <w:jc w:val="right"/>
        <w:rPr>
          <w:rFonts w:asciiTheme="majorHAnsi" w:hAnsiTheme="majorHAnsi"/>
          <w:sz w:val="20"/>
          <w:szCs w:val="20"/>
        </w:rPr>
      </w:pPr>
    </w:p>
    <w:p w:rsidR="00127B67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297F20" w:rsidRPr="008D5D04" w:rsidRDefault="00297F20" w:rsidP="008D5D04">
      <w:pPr>
        <w:pStyle w:val="Tekstpodstawowy"/>
        <w:rPr>
          <w:rFonts w:asciiTheme="majorHAnsi" w:hAnsiTheme="majorHAnsi"/>
          <w:i/>
          <w:sz w:val="20"/>
        </w:rPr>
      </w:pPr>
    </w:p>
    <w:p w:rsidR="009F3125" w:rsidRPr="00F107B8" w:rsidRDefault="009F3125" w:rsidP="008C720E">
      <w:pPr>
        <w:jc w:val="center"/>
        <w:rPr>
          <w:rFonts w:asciiTheme="majorHAnsi" w:hAnsiTheme="majorHAnsi"/>
          <w:b/>
          <w:sz w:val="28"/>
          <w:szCs w:val="28"/>
        </w:rPr>
      </w:pPr>
      <w:r w:rsidRPr="00F107B8">
        <w:rPr>
          <w:rFonts w:asciiTheme="majorHAnsi" w:hAnsiTheme="majorHAnsi"/>
          <w:b/>
          <w:sz w:val="28"/>
          <w:szCs w:val="28"/>
        </w:rPr>
        <w:t>INFORMACJA</w:t>
      </w:r>
    </w:p>
    <w:p w:rsidR="009F3125" w:rsidRPr="00A5082D" w:rsidRDefault="009F3125" w:rsidP="009F3125">
      <w:pPr>
        <w:jc w:val="center"/>
        <w:rPr>
          <w:rFonts w:asciiTheme="majorHAnsi" w:hAnsiTheme="majorHAnsi"/>
          <w:b/>
        </w:rPr>
      </w:pPr>
      <w:r w:rsidRPr="00A5082D">
        <w:rPr>
          <w:rFonts w:asciiTheme="majorHAnsi" w:hAnsiTheme="majorHAnsi"/>
          <w:b/>
        </w:rPr>
        <w:t>w trybie art. 26 ust. 2d ustawy Prawo zamówień publicznych</w:t>
      </w:r>
      <w:r w:rsidR="00C55550">
        <w:rPr>
          <w:rFonts w:asciiTheme="majorHAnsi" w:hAnsiTheme="majorHAnsi"/>
          <w:b/>
        </w:rPr>
        <w:t xml:space="preserve"> </w:t>
      </w:r>
      <w:r w:rsidRPr="00A5082D">
        <w:rPr>
          <w:rFonts w:asciiTheme="majorHAnsi" w:hAnsiTheme="majorHAnsi"/>
          <w:b/>
        </w:rPr>
        <w:t>o przynależności Wykonawcy do grupy kapitałowej</w:t>
      </w:r>
      <w:r w:rsidRPr="00A5082D">
        <w:rPr>
          <w:rFonts w:asciiTheme="majorHAnsi" w:hAnsiTheme="majorHAnsi"/>
          <w:b/>
          <w:vertAlign w:val="superscript"/>
        </w:rPr>
        <w:t>*</w:t>
      </w:r>
    </w:p>
    <w:p w:rsidR="00A5082D" w:rsidRDefault="00A5082D" w:rsidP="00A5082D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A5082D" w:rsidRPr="00EF29CF" w:rsidRDefault="00A5082D" w:rsidP="00A5082D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EF29CF">
        <w:rPr>
          <w:rFonts w:asciiTheme="majorHAnsi" w:hAnsiTheme="majorHAnsi"/>
          <w:sz w:val="22"/>
          <w:szCs w:val="22"/>
        </w:rPr>
        <w:t>Przystępując do postępowania o udzielenie zamówienia publicznego w trybie przetargu nieograniczonego, którego przedmiotem jest:</w:t>
      </w:r>
    </w:p>
    <w:p w:rsidR="00A5082D" w:rsidRPr="003D1C53" w:rsidRDefault="00A5082D" w:rsidP="00A5082D">
      <w:pPr>
        <w:pStyle w:val="Tekstpodstawowy"/>
        <w:jc w:val="center"/>
        <w:rPr>
          <w:rFonts w:asciiTheme="majorHAnsi" w:hAnsiTheme="majorHAnsi"/>
          <w:szCs w:val="24"/>
        </w:rPr>
      </w:pPr>
    </w:p>
    <w:p w:rsidR="00A5082D" w:rsidRPr="003D1C53" w:rsidRDefault="00A5082D" w:rsidP="00A5082D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z</w:t>
      </w:r>
      <w:r w:rsidRPr="003D1C53">
        <w:rPr>
          <w:rFonts w:asciiTheme="majorHAnsi" w:eastAsia="Calibri" w:hAnsiTheme="majorHAnsi"/>
          <w:b/>
          <w:sz w:val="22"/>
          <w:szCs w:val="22"/>
        </w:rPr>
        <w:t xml:space="preserve">akup i montaż urządzeń siłowni zewnętrznej oraz małego placu zabaw w Dowspudzie, Nowej Pawłówce oraz Lipniaku na potrzeby projektu pn. </w:t>
      </w:r>
      <w:r w:rsidRPr="003D1C53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Pr="003D1C53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Pr="003D1C53">
        <w:rPr>
          <w:rFonts w:asciiTheme="majorHAnsi" w:hAnsiTheme="majorHAnsi"/>
          <w:b/>
          <w:sz w:val="22"/>
          <w:szCs w:val="22"/>
        </w:rPr>
        <w:t xml:space="preserve"> </w:t>
      </w:r>
      <w:r w:rsidRPr="003D1C53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>
        <w:rPr>
          <w:rFonts w:asciiTheme="majorHAnsi" w:eastAsia="Calibri" w:hAnsiTheme="majorHAnsi"/>
          <w:b/>
          <w:sz w:val="22"/>
          <w:szCs w:val="22"/>
        </w:rPr>
        <w:br/>
      </w:r>
      <w:r w:rsidRPr="003D1C53">
        <w:rPr>
          <w:rFonts w:asciiTheme="majorHAnsi" w:eastAsia="Calibri" w:hAnsiTheme="majorHAnsi"/>
          <w:b/>
          <w:sz w:val="22"/>
          <w:szCs w:val="22"/>
        </w:rPr>
        <w:t>i nadbrzeżnyc</w:t>
      </w:r>
      <w:r>
        <w:rPr>
          <w:rFonts w:asciiTheme="majorHAnsi" w:eastAsia="Calibri" w:hAnsiTheme="majorHAnsi"/>
          <w:b/>
          <w:sz w:val="22"/>
          <w:szCs w:val="22"/>
        </w:rPr>
        <w:t>h obszarów rybackich 2007-2013”</w:t>
      </w:r>
    </w:p>
    <w:p w:rsidR="00A5082D" w:rsidRPr="003D1C53" w:rsidRDefault="00A5082D" w:rsidP="00A5082D">
      <w:pPr>
        <w:ind w:right="-993"/>
        <w:jc w:val="center"/>
        <w:rPr>
          <w:rFonts w:asciiTheme="majorHAnsi" w:hAnsiTheme="majorHAnsi"/>
          <w:b/>
          <w:i/>
        </w:rPr>
      </w:pPr>
    </w:p>
    <w:p w:rsidR="009F3125" w:rsidRPr="008C720E" w:rsidRDefault="008C720E" w:rsidP="008C720E">
      <w:pPr>
        <w:pStyle w:val="Akapitzlist"/>
        <w:numPr>
          <w:ilvl w:val="0"/>
          <w:numId w:val="10"/>
        </w:numPr>
        <w:ind w:left="426"/>
        <w:jc w:val="both"/>
        <w:rPr>
          <w:rFonts w:asciiTheme="majorHAnsi" w:hAnsiTheme="majorHAnsi"/>
        </w:rPr>
      </w:pPr>
      <w:r w:rsidRPr="008C720E">
        <w:rPr>
          <w:rFonts w:asciiTheme="majorHAnsi" w:hAnsiTheme="majorHAnsi"/>
          <w:b/>
        </w:rPr>
        <w:t xml:space="preserve">Informujemy, że nie </w:t>
      </w:r>
      <w:r w:rsidR="009F3125" w:rsidRPr="008C720E">
        <w:rPr>
          <w:rFonts w:asciiTheme="majorHAnsi" w:hAnsiTheme="majorHAnsi"/>
          <w:b/>
        </w:rPr>
        <w:t>należymy do grupy kapitałowej</w:t>
      </w:r>
      <w:r w:rsidR="009F3125" w:rsidRPr="008C720E">
        <w:rPr>
          <w:rFonts w:asciiTheme="majorHAnsi" w:hAnsiTheme="majorHAnsi"/>
        </w:rPr>
        <w:t>, o której mowa w art.</w:t>
      </w:r>
      <w:r w:rsidRPr="008C720E">
        <w:rPr>
          <w:rFonts w:asciiTheme="majorHAnsi" w:hAnsiTheme="majorHAnsi"/>
        </w:rPr>
        <w:t xml:space="preserve"> </w:t>
      </w:r>
      <w:r w:rsidR="009F3125" w:rsidRPr="008C720E">
        <w:rPr>
          <w:rFonts w:asciiTheme="majorHAnsi" w:hAnsiTheme="majorHAnsi"/>
        </w:rPr>
        <w:t>26 ust.</w:t>
      </w:r>
      <w:r w:rsidRPr="008C720E">
        <w:rPr>
          <w:rFonts w:asciiTheme="majorHAnsi" w:hAnsiTheme="majorHAnsi"/>
        </w:rPr>
        <w:t xml:space="preserve"> </w:t>
      </w:r>
      <w:r w:rsidR="009F3125" w:rsidRPr="008C720E">
        <w:rPr>
          <w:rFonts w:asciiTheme="majorHAnsi" w:hAnsiTheme="majorHAnsi"/>
        </w:rPr>
        <w:t>2d us</w:t>
      </w:r>
      <w:r>
        <w:rPr>
          <w:rFonts w:asciiTheme="majorHAnsi" w:hAnsiTheme="majorHAnsi"/>
        </w:rPr>
        <w:t>tawy Prawo zamówień publicznych</w:t>
      </w:r>
      <w:r w:rsidR="009F3125" w:rsidRPr="008C720E">
        <w:rPr>
          <w:rFonts w:asciiTheme="majorHAnsi" w:hAnsiTheme="majorHAnsi"/>
        </w:rPr>
        <w:t>*</w:t>
      </w:r>
    </w:p>
    <w:p w:rsidR="009F3125" w:rsidRDefault="009F3125" w:rsidP="00742115">
      <w:pPr>
        <w:jc w:val="both"/>
        <w:rPr>
          <w:rFonts w:asciiTheme="majorHAnsi" w:hAnsiTheme="majorHAnsi"/>
          <w:sz w:val="20"/>
          <w:szCs w:val="20"/>
        </w:rPr>
      </w:pPr>
    </w:p>
    <w:p w:rsidR="008C720E" w:rsidRDefault="008C720E" w:rsidP="008C720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107B8" w:rsidTr="00F107B8"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F107B8" w:rsidTr="00F107B8"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8C720E" w:rsidRDefault="008C720E" w:rsidP="00742115">
      <w:pPr>
        <w:jc w:val="both"/>
        <w:rPr>
          <w:rFonts w:asciiTheme="majorHAnsi" w:hAnsiTheme="majorHAnsi"/>
        </w:rPr>
        <w:sectPr w:rsidR="008C720E" w:rsidSect="00BE590E">
          <w:headerReference w:type="default" r:id="rId8"/>
          <w:type w:val="continuous"/>
          <w:pgSz w:w="11906" w:h="16838" w:code="9"/>
          <w:pgMar w:top="2380" w:right="1418" w:bottom="1418" w:left="1418" w:header="567" w:footer="257" w:gutter="0"/>
          <w:cols w:space="708"/>
          <w:docGrid w:linePitch="360"/>
        </w:sectPr>
      </w:pPr>
    </w:p>
    <w:p w:rsidR="009F3125" w:rsidRDefault="008C720E" w:rsidP="008C720E">
      <w:pPr>
        <w:ind w:right="7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---------------------------------------------------------------------------------------------------------------</w:t>
      </w:r>
    </w:p>
    <w:p w:rsidR="009F3125" w:rsidRDefault="009F3125" w:rsidP="00742115">
      <w:pPr>
        <w:ind w:right="70"/>
        <w:jc w:val="both"/>
        <w:rPr>
          <w:rFonts w:asciiTheme="majorHAnsi" w:hAnsiTheme="majorHAnsi"/>
        </w:rPr>
      </w:pPr>
      <w:r w:rsidRPr="00A5082D">
        <w:rPr>
          <w:rFonts w:asciiTheme="majorHAnsi" w:hAnsiTheme="majorHAnsi"/>
        </w:rPr>
        <w:t xml:space="preserve">2. </w:t>
      </w:r>
      <w:r w:rsidRPr="00A5082D">
        <w:rPr>
          <w:rFonts w:asciiTheme="majorHAnsi" w:hAnsiTheme="majorHAnsi"/>
          <w:b/>
        </w:rPr>
        <w:t>Składamy listę podmiotów</w:t>
      </w:r>
      <w:r w:rsidRPr="00A5082D">
        <w:rPr>
          <w:rFonts w:asciiTheme="majorHAnsi" w:hAnsiTheme="majorHAnsi"/>
        </w:rPr>
        <w:t xml:space="preserve">, razem z którymi należymy do tej samej grupy kapitałowej w rozumieniu ustawy z dnia 16 lutego 2007 r. o ochronie konkurencji i konsumentów (Dz. U. Nr 50, poz.33 z </w:t>
      </w:r>
      <w:proofErr w:type="spellStart"/>
      <w:r w:rsidRPr="00A5082D">
        <w:rPr>
          <w:rFonts w:asciiTheme="majorHAnsi" w:hAnsiTheme="majorHAnsi"/>
        </w:rPr>
        <w:t>późń</w:t>
      </w:r>
      <w:proofErr w:type="spellEnd"/>
      <w:r w:rsidRPr="00A5082D">
        <w:rPr>
          <w:rFonts w:asciiTheme="majorHAnsi" w:hAnsiTheme="majorHAnsi"/>
        </w:rPr>
        <w:t xml:space="preserve">. </w:t>
      </w:r>
      <w:r w:rsidR="00742115">
        <w:rPr>
          <w:rFonts w:asciiTheme="majorHAnsi" w:hAnsiTheme="majorHAnsi"/>
        </w:rPr>
        <w:t>z</w:t>
      </w:r>
      <w:r w:rsidRPr="00A5082D">
        <w:rPr>
          <w:rFonts w:asciiTheme="majorHAnsi" w:hAnsiTheme="majorHAnsi"/>
        </w:rPr>
        <w:t>m.)</w:t>
      </w:r>
    </w:p>
    <w:p w:rsidR="00742115" w:rsidRPr="00A5082D" w:rsidRDefault="00742115" w:rsidP="00742115">
      <w:pPr>
        <w:ind w:right="70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41"/>
        <w:gridCol w:w="4419"/>
        <w:gridCol w:w="3795"/>
      </w:tblGrid>
      <w:tr w:rsidR="009F3125" w:rsidRPr="008C720E" w:rsidTr="008C720E">
        <w:trPr>
          <w:trHeight w:val="295"/>
          <w:jc w:val="center"/>
        </w:trPr>
        <w:tc>
          <w:tcPr>
            <w:tcW w:w="641" w:type="dxa"/>
            <w:vAlign w:val="center"/>
            <w:hideMark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C720E">
              <w:rPr>
                <w:rFonts w:asciiTheme="majorHAnsi" w:hAnsiTheme="majorHAnsi"/>
                <w:sz w:val="18"/>
                <w:szCs w:val="18"/>
              </w:rPr>
              <w:t>L.p.</w:t>
            </w:r>
          </w:p>
        </w:tc>
        <w:tc>
          <w:tcPr>
            <w:tcW w:w="4419" w:type="dxa"/>
            <w:vAlign w:val="center"/>
            <w:hideMark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C720E">
              <w:rPr>
                <w:rFonts w:asciiTheme="majorHAnsi" w:hAnsiTheme="majorHAnsi"/>
                <w:sz w:val="18"/>
                <w:szCs w:val="18"/>
              </w:rPr>
              <w:t>Nazwa podmiotu</w:t>
            </w:r>
          </w:p>
        </w:tc>
        <w:tc>
          <w:tcPr>
            <w:tcW w:w="3795" w:type="dxa"/>
            <w:vAlign w:val="center"/>
            <w:hideMark/>
          </w:tcPr>
          <w:p w:rsidR="009F3125" w:rsidRPr="008C720E" w:rsidRDefault="009F3125" w:rsidP="008C720E">
            <w:pPr>
              <w:ind w:left="85" w:hanging="8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C720E">
              <w:rPr>
                <w:rFonts w:asciiTheme="majorHAnsi" w:hAnsiTheme="majorHAnsi"/>
                <w:sz w:val="18"/>
                <w:szCs w:val="18"/>
              </w:rPr>
              <w:t>Adres podmiotu</w:t>
            </w:r>
          </w:p>
        </w:tc>
      </w:tr>
      <w:tr w:rsidR="009F3125" w:rsidRPr="008C720E" w:rsidTr="008C720E">
        <w:trPr>
          <w:trHeight w:val="295"/>
          <w:jc w:val="center"/>
        </w:trPr>
        <w:tc>
          <w:tcPr>
            <w:tcW w:w="641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19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95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F3125" w:rsidRPr="008C720E" w:rsidTr="008C720E">
        <w:trPr>
          <w:trHeight w:val="312"/>
          <w:jc w:val="center"/>
        </w:trPr>
        <w:tc>
          <w:tcPr>
            <w:tcW w:w="641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19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95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F3125" w:rsidRPr="008C720E" w:rsidTr="008C720E">
        <w:trPr>
          <w:trHeight w:val="295"/>
          <w:jc w:val="center"/>
        </w:trPr>
        <w:tc>
          <w:tcPr>
            <w:tcW w:w="641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19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95" w:type="dxa"/>
            <w:vAlign w:val="center"/>
          </w:tcPr>
          <w:p w:rsidR="009F3125" w:rsidRPr="008C720E" w:rsidRDefault="009F3125" w:rsidP="008C7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F3125" w:rsidRPr="00A5082D" w:rsidRDefault="009F3125" w:rsidP="009F3125">
      <w:pPr>
        <w:rPr>
          <w:rFonts w:asciiTheme="majorHAnsi" w:hAnsiTheme="majorHAnsi"/>
          <w:sz w:val="20"/>
          <w:szCs w:val="20"/>
        </w:rPr>
      </w:pPr>
    </w:p>
    <w:p w:rsidR="009F3125" w:rsidRPr="00A5082D" w:rsidRDefault="009F3125" w:rsidP="009F3125">
      <w:pPr>
        <w:rPr>
          <w:rFonts w:asciiTheme="majorHAnsi" w:hAnsiTheme="majorHAnsi"/>
        </w:rPr>
      </w:pPr>
    </w:p>
    <w:p w:rsidR="00F107B8" w:rsidRDefault="00F107B8" w:rsidP="003752A9">
      <w:pPr>
        <w:ind w:right="-2"/>
        <w:jc w:val="both"/>
        <w:rPr>
          <w:rFonts w:asciiTheme="majorHAnsi" w:hAnsiTheme="majorHAnsi"/>
          <w:i/>
          <w:sz w:val="16"/>
          <w:szCs w:val="16"/>
        </w:rPr>
        <w:sectPr w:rsidR="00F107B8" w:rsidSect="00BE590E">
          <w:type w:val="continuous"/>
          <w:pgSz w:w="11906" w:h="16838" w:code="9"/>
          <w:pgMar w:top="2380" w:right="1418" w:bottom="1418" w:left="1418" w:header="567" w:footer="257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107B8" w:rsidTr="00F107B8"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F107B8" w:rsidTr="00F107B8"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F107B8" w:rsidRDefault="00F107B8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127B67" w:rsidRPr="00A5082D" w:rsidRDefault="00127B67" w:rsidP="003752A9">
      <w:pPr>
        <w:ind w:right="-2"/>
        <w:jc w:val="both"/>
        <w:rPr>
          <w:rFonts w:asciiTheme="majorHAnsi" w:hAnsiTheme="majorHAnsi"/>
          <w:i/>
          <w:sz w:val="16"/>
          <w:szCs w:val="16"/>
        </w:rPr>
      </w:pPr>
    </w:p>
    <w:p w:rsidR="009F3125" w:rsidRPr="00A5082D" w:rsidRDefault="009F3125" w:rsidP="003752A9">
      <w:pPr>
        <w:ind w:right="-2"/>
        <w:jc w:val="both"/>
        <w:rPr>
          <w:rFonts w:asciiTheme="majorHAnsi" w:hAnsiTheme="majorHAnsi"/>
          <w:i/>
          <w:sz w:val="16"/>
          <w:szCs w:val="16"/>
        </w:rPr>
      </w:pPr>
    </w:p>
    <w:p w:rsidR="00F107B8" w:rsidRPr="00297F20" w:rsidRDefault="009F3125" w:rsidP="00A5082D">
      <w:pPr>
        <w:jc w:val="both"/>
        <w:rPr>
          <w:rFonts w:asciiTheme="majorHAnsi" w:hAnsiTheme="majorHAnsi"/>
          <w:sz w:val="20"/>
          <w:szCs w:val="20"/>
        </w:rPr>
        <w:sectPr w:rsidR="00F107B8" w:rsidRPr="00297F20" w:rsidSect="00BE590E">
          <w:type w:val="continuous"/>
          <w:pgSz w:w="11906" w:h="16838" w:code="9"/>
          <w:pgMar w:top="2380" w:right="1418" w:bottom="851" w:left="1418" w:header="567" w:footer="257" w:gutter="0"/>
          <w:cols w:space="708"/>
          <w:docGrid w:linePitch="360"/>
        </w:sectPr>
      </w:pPr>
      <w:r w:rsidRPr="00297F20">
        <w:rPr>
          <w:rFonts w:asciiTheme="majorHAnsi" w:hAnsiTheme="majorHAnsi"/>
          <w:sz w:val="20"/>
          <w:szCs w:val="20"/>
        </w:rPr>
        <w:t>*</w:t>
      </w:r>
      <w:r w:rsidR="00A5082D" w:rsidRPr="00297F20">
        <w:rPr>
          <w:rFonts w:asciiTheme="majorHAnsi" w:hAnsiTheme="majorHAnsi"/>
          <w:sz w:val="20"/>
          <w:szCs w:val="20"/>
        </w:rPr>
        <w:t xml:space="preserve"> </w:t>
      </w:r>
      <w:r w:rsidRPr="00297F20">
        <w:rPr>
          <w:rFonts w:asciiTheme="majorHAnsi" w:hAnsiTheme="majorHAnsi"/>
          <w:sz w:val="20"/>
          <w:szCs w:val="20"/>
        </w:rPr>
        <w:t>niniejszą informację/listę podmio</w:t>
      </w:r>
      <w:r w:rsidR="00D70AC4" w:rsidRPr="00297F20">
        <w:rPr>
          <w:rFonts w:asciiTheme="majorHAnsi" w:hAnsiTheme="majorHAnsi"/>
          <w:sz w:val="20"/>
          <w:szCs w:val="20"/>
        </w:rPr>
        <w:t xml:space="preserve">tów składa każdy z Wykonawców </w:t>
      </w:r>
      <w:r w:rsidR="00297F20">
        <w:rPr>
          <w:rFonts w:asciiTheme="majorHAnsi" w:hAnsiTheme="majorHAnsi"/>
          <w:sz w:val="20"/>
          <w:szCs w:val="20"/>
        </w:rPr>
        <w:t>wspólnie</w:t>
      </w:r>
    </w:p>
    <w:p w:rsidR="009F3125" w:rsidRPr="00297F20" w:rsidRDefault="009F3125" w:rsidP="00A5082D">
      <w:pPr>
        <w:jc w:val="both"/>
        <w:rPr>
          <w:rFonts w:asciiTheme="majorHAnsi" w:hAnsiTheme="majorHAnsi"/>
          <w:sz w:val="20"/>
          <w:szCs w:val="20"/>
        </w:rPr>
      </w:pPr>
      <w:r w:rsidRPr="00297F20">
        <w:rPr>
          <w:rFonts w:asciiTheme="majorHAnsi" w:hAnsiTheme="majorHAnsi"/>
          <w:sz w:val="20"/>
          <w:szCs w:val="20"/>
        </w:rPr>
        <w:lastRenderedPageBreak/>
        <w:t>ubiegających się o udzielenie zamówienia</w:t>
      </w:r>
    </w:p>
    <w:p w:rsidR="00C55550" w:rsidRPr="00297F20" w:rsidRDefault="00C55550" w:rsidP="00A5082D">
      <w:pPr>
        <w:jc w:val="both"/>
        <w:rPr>
          <w:rFonts w:asciiTheme="majorHAnsi" w:hAnsiTheme="majorHAnsi"/>
          <w:sz w:val="20"/>
          <w:szCs w:val="20"/>
        </w:rPr>
      </w:pPr>
    </w:p>
    <w:p w:rsidR="00297F20" w:rsidRPr="00297F20" w:rsidRDefault="00A5082D" w:rsidP="00A5082D">
      <w:pPr>
        <w:jc w:val="both"/>
        <w:rPr>
          <w:rFonts w:asciiTheme="majorHAnsi" w:hAnsiTheme="majorHAnsi"/>
          <w:sz w:val="20"/>
          <w:szCs w:val="20"/>
        </w:rPr>
      </w:pPr>
      <w:r w:rsidRPr="00297F20">
        <w:rPr>
          <w:rFonts w:asciiTheme="majorHAnsi" w:hAnsiTheme="majorHAnsi"/>
          <w:b/>
          <w:sz w:val="20"/>
          <w:szCs w:val="20"/>
        </w:rPr>
        <w:t>Uwaga</w:t>
      </w:r>
      <w:r w:rsidRPr="00297F20">
        <w:rPr>
          <w:rFonts w:asciiTheme="majorHAnsi" w:hAnsiTheme="majorHAnsi"/>
          <w:sz w:val="20"/>
          <w:szCs w:val="20"/>
        </w:rPr>
        <w:t xml:space="preserve">. </w:t>
      </w:r>
      <w:r w:rsidR="009F3125" w:rsidRPr="00297F20">
        <w:rPr>
          <w:rFonts w:asciiTheme="majorHAnsi" w:hAnsiTheme="majorHAnsi"/>
          <w:sz w:val="20"/>
          <w:szCs w:val="20"/>
        </w:rPr>
        <w:t xml:space="preserve">Z postępowania o udzielenie zamówienia wyklucza się Wykonawców, którzy należąc do tej samej grupy kapitałowej, w rozumieniu ustawy z dnia 16 lutego 2007 r. o ochronie konkurencji i konsumentów (Dz. U. Nr 50, poz. 331, z </w:t>
      </w:r>
      <w:proofErr w:type="spellStart"/>
      <w:r w:rsidR="009F3125" w:rsidRPr="00297F20">
        <w:rPr>
          <w:rFonts w:asciiTheme="majorHAnsi" w:hAnsiTheme="majorHAnsi"/>
          <w:sz w:val="20"/>
          <w:szCs w:val="20"/>
        </w:rPr>
        <w:t>późn</w:t>
      </w:r>
      <w:proofErr w:type="spellEnd"/>
      <w:r w:rsidR="009F3125" w:rsidRPr="00297F20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9F3125" w:rsidRPr="00297F20">
        <w:rPr>
          <w:rFonts w:asciiTheme="majorHAnsi" w:hAnsiTheme="majorHAnsi"/>
          <w:sz w:val="20"/>
          <w:szCs w:val="20"/>
        </w:rPr>
        <w:t>zm</w:t>
      </w:r>
      <w:proofErr w:type="spellEnd"/>
      <w:r w:rsidR="009F3125" w:rsidRPr="00297F20">
        <w:rPr>
          <w:rFonts w:asciiTheme="majorHAnsi" w:hAnsiTheme="majorHAnsi"/>
          <w:sz w:val="20"/>
          <w:szCs w:val="20"/>
        </w:rPr>
        <w:t>), złożyli odrębne oferty w tym samym postępowaniu, chyba że wykażą, że istniejące między nimi powiązania nie prowadzą do zachwiania uczciwej konkurencji pomiędzy Wykonawcami w postępowaniu o udzielenie zamówienia.</w:t>
      </w:r>
    </w:p>
    <w:sectPr w:rsidR="00297F20" w:rsidRPr="00297F20" w:rsidSect="00BE590E">
      <w:type w:val="continuous"/>
      <w:pgSz w:w="11906" w:h="16838" w:code="9"/>
      <w:pgMar w:top="2380" w:right="1418" w:bottom="510" w:left="1418" w:header="567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1F" w:rsidRDefault="0078301F" w:rsidP="006B2406">
      <w:r>
        <w:separator/>
      </w:r>
    </w:p>
  </w:endnote>
  <w:endnote w:type="continuationSeparator" w:id="0">
    <w:p w:rsidR="0078301F" w:rsidRDefault="0078301F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1F" w:rsidRDefault="0078301F" w:rsidP="006B2406">
      <w:r>
        <w:separator/>
      </w:r>
    </w:p>
  </w:footnote>
  <w:footnote w:type="continuationSeparator" w:id="0">
    <w:p w:rsidR="0078301F" w:rsidRDefault="0078301F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0E" w:rsidRDefault="00BE590E" w:rsidP="00BE590E">
    <w:pPr>
      <w:pStyle w:val="Nagwek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357.65pt;margin-top:-14.15pt;width:74.15pt;height:15.8pt;z-index:-251658240;mso-width-relative:margin;mso-height-relative:margin" stroked="f">
          <v:textbox style="mso-next-textbox:#_x0000_s4109">
            <w:txbxContent>
              <w:p w:rsidR="00BE590E" w:rsidRDefault="00BE590E" w:rsidP="00BE590E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2" name="Obraz 1" descr="HERB_POWIATU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POWIATU_MA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 dpi="0" rotWithShape="1">
                    <a:blip r:embed="rId2">
                      <a:grayscl/>
                    </a:blip>
                    <a:srcRect/>
                    <a:tile tx="0" ty="0" sx="100000" sy="100000" flip="none" algn="tl"/>
                  </a:blip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11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10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590E" w:rsidRDefault="00BE590E" w:rsidP="00BE590E">
    <w:r>
      <w:pict>
        <v:shape id="_x0000_s4105" type="#_x0000_t202" style="position:absolute;margin-left:9.5pt;margin-top:47.5pt;width:441.8pt;height:27.45pt;z-index:251658240;mso-height-percent:200;mso-height-percent:200;mso-width-relative:margin;mso-height-relative:margin" strokecolor="white">
          <v:textbox style="mso-fit-shape-to-text:t">
            <w:txbxContent>
              <w:p w:rsidR="00BE590E" w:rsidRDefault="00BE590E" w:rsidP="00BE590E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  <w:p w:rsidR="006B2406" w:rsidRDefault="006B2406" w:rsidP="00FC6964">
    <w:pPr>
      <w:pStyle w:val="Nagwek"/>
      <w:jc w:val="both"/>
    </w:pPr>
  </w:p>
  <w:p w:rsidR="00D674B2" w:rsidRDefault="00D674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083F"/>
    <w:multiLevelType w:val="hybridMultilevel"/>
    <w:tmpl w:val="40A8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43FEA"/>
    <w:multiLevelType w:val="hybridMultilevel"/>
    <w:tmpl w:val="4908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31746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535E"/>
    <w:rsid w:val="000C1FE5"/>
    <w:rsid w:val="000C233C"/>
    <w:rsid w:val="000C440D"/>
    <w:rsid w:val="000C5F5D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F0F4E"/>
    <w:rsid w:val="001F6E9A"/>
    <w:rsid w:val="00202C5A"/>
    <w:rsid w:val="00204E87"/>
    <w:rsid w:val="002329C3"/>
    <w:rsid w:val="00237AE0"/>
    <w:rsid w:val="00243DD8"/>
    <w:rsid w:val="00244304"/>
    <w:rsid w:val="00276BE4"/>
    <w:rsid w:val="00297F20"/>
    <w:rsid w:val="002A6EF0"/>
    <w:rsid w:val="002D32E7"/>
    <w:rsid w:val="002E08A6"/>
    <w:rsid w:val="002E17FF"/>
    <w:rsid w:val="002F4EB9"/>
    <w:rsid w:val="00304BB1"/>
    <w:rsid w:val="00317974"/>
    <w:rsid w:val="0032164F"/>
    <w:rsid w:val="00322516"/>
    <w:rsid w:val="003239FD"/>
    <w:rsid w:val="00323A50"/>
    <w:rsid w:val="00325BEA"/>
    <w:rsid w:val="003278C3"/>
    <w:rsid w:val="003439AC"/>
    <w:rsid w:val="003472F7"/>
    <w:rsid w:val="00366F34"/>
    <w:rsid w:val="00373254"/>
    <w:rsid w:val="00374BF8"/>
    <w:rsid w:val="003752A9"/>
    <w:rsid w:val="00390D87"/>
    <w:rsid w:val="00397424"/>
    <w:rsid w:val="003B709D"/>
    <w:rsid w:val="003C4485"/>
    <w:rsid w:val="003D1C53"/>
    <w:rsid w:val="003D1D06"/>
    <w:rsid w:val="003D4C99"/>
    <w:rsid w:val="00454875"/>
    <w:rsid w:val="004A0FDF"/>
    <w:rsid w:val="004D0E0B"/>
    <w:rsid w:val="004D72C7"/>
    <w:rsid w:val="0050122B"/>
    <w:rsid w:val="005059CB"/>
    <w:rsid w:val="0051406A"/>
    <w:rsid w:val="00515438"/>
    <w:rsid w:val="005159E6"/>
    <w:rsid w:val="00554AB6"/>
    <w:rsid w:val="0056178E"/>
    <w:rsid w:val="0059357F"/>
    <w:rsid w:val="005B581A"/>
    <w:rsid w:val="005E5F92"/>
    <w:rsid w:val="005F4644"/>
    <w:rsid w:val="006673CE"/>
    <w:rsid w:val="00697695"/>
    <w:rsid w:val="006A75E2"/>
    <w:rsid w:val="006B2406"/>
    <w:rsid w:val="006B7CE9"/>
    <w:rsid w:val="006D2910"/>
    <w:rsid w:val="006E22F7"/>
    <w:rsid w:val="006E4962"/>
    <w:rsid w:val="007038B9"/>
    <w:rsid w:val="0072166D"/>
    <w:rsid w:val="00742115"/>
    <w:rsid w:val="007661B4"/>
    <w:rsid w:val="00774DBD"/>
    <w:rsid w:val="0078301F"/>
    <w:rsid w:val="00797BF1"/>
    <w:rsid w:val="007A20F8"/>
    <w:rsid w:val="007A388F"/>
    <w:rsid w:val="007B164C"/>
    <w:rsid w:val="0080049D"/>
    <w:rsid w:val="00820C39"/>
    <w:rsid w:val="00830024"/>
    <w:rsid w:val="00844FD6"/>
    <w:rsid w:val="00851022"/>
    <w:rsid w:val="00866E20"/>
    <w:rsid w:val="00882A72"/>
    <w:rsid w:val="008A251D"/>
    <w:rsid w:val="008B156F"/>
    <w:rsid w:val="008C720E"/>
    <w:rsid w:val="008D5D04"/>
    <w:rsid w:val="008F1EAD"/>
    <w:rsid w:val="008F3B48"/>
    <w:rsid w:val="008F7F8F"/>
    <w:rsid w:val="009016C7"/>
    <w:rsid w:val="00941139"/>
    <w:rsid w:val="00944AD3"/>
    <w:rsid w:val="0098303C"/>
    <w:rsid w:val="00990F10"/>
    <w:rsid w:val="009A3545"/>
    <w:rsid w:val="009A3A54"/>
    <w:rsid w:val="009F03B1"/>
    <w:rsid w:val="009F3125"/>
    <w:rsid w:val="00A02107"/>
    <w:rsid w:val="00A5082D"/>
    <w:rsid w:val="00A521F7"/>
    <w:rsid w:val="00A66972"/>
    <w:rsid w:val="00A70947"/>
    <w:rsid w:val="00A72971"/>
    <w:rsid w:val="00A841DA"/>
    <w:rsid w:val="00A86868"/>
    <w:rsid w:val="00A86AEC"/>
    <w:rsid w:val="00A90696"/>
    <w:rsid w:val="00A97AA2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B1690"/>
    <w:rsid w:val="00BD00E7"/>
    <w:rsid w:val="00BE590E"/>
    <w:rsid w:val="00BF24B5"/>
    <w:rsid w:val="00C10516"/>
    <w:rsid w:val="00C35315"/>
    <w:rsid w:val="00C50D25"/>
    <w:rsid w:val="00C53FBB"/>
    <w:rsid w:val="00C5452A"/>
    <w:rsid w:val="00C55550"/>
    <w:rsid w:val="00C56B62"/>
    <w:rsid w:val="00C6123A"/>
    <w:rsid w:val="00C6651B"/>
    <w:rsid w:val="00C702FD"/>
    <w:rsid w:val="00CA44E0"/>
    <w:rsid w:val="00CA5732"/>
    <w:rsid w:val="00CA70D5"/>
    <w:rsid w:val="00CB248D"/>
    <w:rsid w:val="00CE52AB"/>
    <w:rsid w:val="00D60ACF"/>
    <w:rsid w:val="00D655A6"/>
    <w:rsid w:val="00D674B2"/>
    <w:rsid w:val="00D70AC4"/>
    <w:rsid w:val="00D85D41"/>
    <w:rsid w:val="00DA1B8F"/>
    <w:rsid w:val="00DD0AF6"/>
    <w:rsid w:val="00DD4B92"/>
    <w:rsid w:val="00E0751D"/>
    <w:rsid w:val="00E20339"/>
    <w:rsid w:val="00E21E04"/>
    <w:rsid w:val="00E24125"/>
    <w:rsid w:val="00E34617"/>
    <w:rsid w:val="00E41E77"/>
    <w:rsid w:val="00E51FBA"/>
    <w:rsid w:val="00E52AD8"/>
    <w:rsid w:val="00E56E3E"/>
    <w:rsid w:val="00E75215"/>
    <w:rsid w:val="00E86C46"/>
    <w:rsid w:val="00E95313"/>
    <w:rsid w:val="00EC6DDE"/>
    <w:rsid w:val="00ED4630"/>
    <w:rsid w:val="00ED73F9"/>
    <w:rsid w:val="00EF517C"/>
    <w:rsid w:val="00EF661D"/>
    <w:rsid w:val="00F107B8"/>
    <w:rsid w:val="00F12829"/>
    <w:rsid w:val="00F144C4"/>
    <w:rsid w:val="00F3727E"/>
    <w:rsid w:val="00F65083"/>
    <w:rsid w:val="00F6680D"/>
    <w:rsid w:val="00F71C51"/>
    <w:rsid w:val="00F85C75"/>
    <w:rsid w:val="00FB2B38"/>
    <w:rsid w:val="00FC408E"/>
    <w:rsid w:val="00FC6964"/>
    <w:rsid w:val="00FD4F3B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709D"/>
    <w:pPr>
      <w:keepNext/>
      <w:ind w:left="1416"/>
      <w:jc w:val="center"/>
      <w:outlineLvl w:val="0"/>
    </w:pPr>
    <w:rPr>
      <w:rFonts w:ascii="Garamond" w:hAnsi="Garamond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B709D"/>
    <w:pPr>
      <w:keepNext/>
      <w:jc w:val="center"/>
      <w:outlineLvl w:val="1"/>
    </w:pPr>
    <w:rPr>
      <w:b/>
      <w:sz w:val="16"/>
      <w:szCs w:val="20"/>
    </w:rPr>
  </w:style>
  <w:style w:type="paragraph" w:styleId="Nagwek8">
    <w:name w:val="heading 8"/>
    <w:basedOn w:val="Normalny"/>
    <w:next w:val="Normalny"/>
    <w:link w:val="Nagwek8Znak"/>
    <w:qFormat/>
    <w:rsid w:val="003B709D"/>
    <w:pPr>
      <w:keepNext/>
      <w:jc w:val="center"/>
      <w:outlineLvl w:val="7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09D"/>
    <w:rPr>
      <w:rFonts w:ascii="Garamond" w:hAnsi="Garamond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B709D"/>
    <w:rPr>
      <w:b/>
      <w:sz w:val="16"/>
    </w:rPr>
  </w:style>
  <w:style w:type="character" w:customStyle="1" w:styleId="Nagwek8Znak">
    <w:name w:val="Nagłówek 8 Znak"/>
    <w:basedOn w:val="Domylnaczcionkaakapitu"/>
    <w:link w:val="Nagwek8"/>
    <w:rsid w:val="003B709D"/>
    <w:rPr>
      <w:rFonts w:ascii="Arial" w:hAnsi="Arial"/>
      <w:sz w:val="28"/>
    </w:rPr>
  </w:style>
  <w:style w:type="table" w:styleId="Tabela-Siatka">
    <w:name w:val="Table Grid"/>
    <w:basedOn w:val="Standardowy"/>
    <w:rsid w:val="009F3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AA3BB-6D19-477C-A3A1-831980F1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82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2266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20</cp:revision>
  <cp:lastPrinted>2012-06-29T07:57:00Z</cp:lastPrinted>
  <dcterms:created xsi:type="dcterms:W3CDTF">2014-02-20T12:42:00Z</dcterms:created>
  <dcterms:modified xsi:type="dcterms:W3CDTF">2014-03-11T09:29:00Z</dcterms:modified>
</cp:coreProperties>
</file>