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AC" w:rsidRPr="00591504" w:rsidRDefault="00814BAC" w:rsidP="00AB64FD">
      <w:pPr>
        <w:tabs>
          <w:tab w:val="left" w:pos="165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SPECYFIKACJA ISTOTNYCH WARUNKÓW ZAMÓWIENIA</w:t>
      </w: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ZAMAWIAJĄCY: </w:t>
      </w: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ind w:left="1416" w:firstLine="708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Dom Dziecka w Pawłówce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16-427 Przerośl Pawłówka Nowa 1 </w:t>
      </w:r>
    </w:p>
    <w:p w:rsidR="00814BAC" w:rsidRPr="00591504" w:rsidRDefault="00814BAC" w:rsidP="00AB64FD">
      <w:pPr>
        <w:tabs>
          <w:tab w:val="left" w:pos="1650"/>
        </w:tabs>
        <w:rPr>
          <w:rFonts w:ascii="Calibri" w:hAnsi="Calibri" w:cs="Calibri"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PRZEDMIOT ZAMÓWIENIA: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ind w:left="212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„Dostawa oleju opałowego do Dom Dziecka w Pawłówce”.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CPV:  </w:t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09135100 – 5 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TRYB POSTĘPOWANIA:</w:t>
      </w:r>
    </w:p>
    <w:p w:rsidR="00814BAC" w:rsidRPr="00591504" w:rsidRDefault="00814BAC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</w:p>
    <w:p w:rsidR="00814BAC" w:rsidRPr="00591504" w:rsidRDefault="00814BAC" w:rsidP="00AB6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Przetarg nieograniczony</w:t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14BAC" w:rsidRPr="00591504" w:rsidRDefault="00814BAC" w:rsidP="00AB64F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Wartość zamówienia – poniżej progu 200.000 euro </w:t>
      </w: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tabs>
          <w:tab w:val="left" w:pos="5475"/>
        </w:tabs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14BAC" w:rsidRPr="00591504" w:rsidRDefault="00814BAC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tabs>
          <w:tab w:val="left" w:pos="5475"/>
        </w:tabs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tabs>
          <w:tab w:val="left" w:pos="547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Suwałki kwiecień 2013r.</w:t>
      </w:r>
    </w:p>
    <w:p w:rsidR="00814BAC" w:rsidRPr="00591504" w:rsidRDefault="00814BAC" w:rsidP="00AB64FD">
      <w:pPr>
        <w:pStyle w:val="Heading1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br w:type="page"/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Informacje ogólne.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Dom Dziecka w Pawłówce    </w:t>
      </w:r>
    </w:p>
    <w:p w:rsidR="00814BAC" w:rsidRPr="00591504" w:rsidRDefault="00814BAC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16-427 Przerośl Pawłówka Nowa 1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email: </w:t>
      </w:r>
      <w:hyperlink r:id="rId7" w:history="1">
        <w:r w:rsidRPr="00591504">
          <w:rPr>
            <w:rStyle w:val="Hyperlink"/>
            <w:rFonts w:ascii="Calibri" w:hAnsi="Calibri" w:cs="Calibri"/>
            <w:sz w:val="22"/>
            <w:szCs w:val="22"/>
          </w:rPr>
          <w:t>dom_mk@poczta.onet.pl</w:t>
        </w:r>
      </w:hyperlink>
      <w:r w:rsidRPr="00591504">
        <w:rPr>
          <w:rFonts w:ascii="Calibri" w:hAnsi="Calibri" w:cs="Calibri"/>
          <w:sz w:val="22"/>
          <w:szCs w:val="22"/>
        </w:rPr>
        <w:t xml:space="preserve">   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strona internetowa: </w:t>
      </w:r>
      <w:hyperlink r:id="rId8" w:history="1">
        <w:r w:rsidRPr="00591504">
          <w:rPr>
            <w:rStyle w:val="Hyperlink"/>
            <w:rFonts w:ascii="Calibri" w:hAnsi="Calibri" w:cs="Calibri"/>
            <w:sz w:val="22"/>
            <w:szCs w:val="22"/>
          </w:rPr>
          <w:t>WWW.pcpr.suwalki.pl</w:t>
        </w:r>
      </w:hyperlink>
      <w:r w:rsidRPr="00591504">
        <w:rPr>
          <w:rFonts w:ascii="Calibri" w:hAnsi="Calibri" w:cs="Calibri"/>
          <w:sz w:val="22"/>
          <w:szCs w:val="22"/>
        </w:rPr>
        <w:t xml:space="preserve"> 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telefon </w:t>
      </w:r>
      <w:r w:rsidRPr="00591504">
        <w:rPr>
          <w:rFonts w:ascii="Calibri" w:hAnsi="Calibri" w:cs="Calibri"/>
          <w:sz w:val="22"/>
          <w:szCs w:val="22"/>
        </w:rPr>
        <w:t xml:space="preserve">87 569 1711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faks </w:t>
      </w:r>
      <w:r w:rsidRPr="00591504">
        <w:rPr>
          <w:rFonts w:ascii="Calibri" w:hAnsi="Calibri" w:cs="Calibri"/>
          <w:sz w:val="22"/>
          <w:szCs w:val="22"/>
        </w:rPr>
        <w:t xml:space="preserve">87 569 7469 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zwany dalej zamawiającym zaprasza do składania ofert w postępowaniu o udzielenie zamówienia publicznego, o wartości nie przekraczającej równowartości kwoty </w:t>
      </w:r>
      <w:r>
        <w:rPr>
          <w:rFonts w:ascii="Calibri" w:hAnsi="Calibri" w:cs="Calibri"/>
          <w:sz w:val="22"/>
          <w:szCs w:val="22"/>
        </w:rPr>
        <w:t>200</w:t>
      </w:r>
      <w:r w:rsidRPr="00591504">
        <w:rPr>
          <w:rFonts w:ascii="Calibri" w:hAnsi="Calibri" w:cs="Calibri"/>
          <w:sz w:val="22"/>
          <w:szCs w:val="22"/>
        </w:rPr>
        <w:t>.000 euro, prowadzonym w trybie przetargu nieograniczonego w oparciu o ustawę z dnia 29 stycznia 2004r. - Prawo zamówień publicznych (</w:t>
      </w:r>
      <w:r>
        <w:rPr>
          <w:rFonts w:ascii="Calibri" w:hAnsi="Calibri" w:cs="Calibri"/>
          <w:sz w:val="22"/>
          <w:szCs w:val="22"/>
        </w:rPr>
        <w:t xml:space="preserve">tekst jednolity </w:t>
      </w:r>
      <w:r w:rsidRPr="00591504">
        <w:rPr>
          <w:rFonts w:ascii="Calibri" w:hAnsi="Calibri" w:cs="Calibri"/>
          <w:sz w:val="22"/>
          <w:szCs w:val="22"/>
        </w:rPr>
        <w:t>Dz. U. z 2</w:t>
      </w:r>
      <w:r>
        <w:rPr>
          <w:rFonts w:ascii="Calibri" w:hAnsi="Calibri" w:cs="Calibri"/>
          <w:sz w:val="22"/>
          <w:szCs w:val="22"/>
        </w:rPr>
        <w:t>010r. Nr 113, poz. 759 ze zmianami</w:t>
      </w:r>
      <w:r w:rsidRPr="00591504">
        <w:rPr>
          <w:rFonts w:ascii="Calibri" w:hAnsi="Calibri" w:cs="Calibri"/>
          <w:sz w:val="22"/>
          <w:szCs w:val="22"/>
        </w:rPr>
        <w:t xml:space="preserve">) na wykonanie dostawy pn. </w:t>
      </w:r>
      <w:r w:rsidRPr="00591504">
        <w:rPr>
          <w:rFonts w:ascii="Calibri" w:hAnsi="Calibri" w:cs="Calibri"/>
          <w:b/>
          <w:bCs/>
          <w:sz w:val="22"/>
          <w:szCs w:val="22"/>
        </w:rPr>
        <w:t>„Dostawa oleju opałowego do Domu Dziecka w Pawłówce”.</w:t>
      </w: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1. Przedmiot i termin wykonania zamówienia.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6A1FF2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Przedmiotem zamówienia jest dos</w:t>
      </w:r>
      <w:r>
        <w:rPr>
          <w:rFonts w:ascii="Calibri" w:hAnsi="Calibri" w:cs="Calibri"/>
          <w:sz w:val="22"/>
          <w:szCs w:val="22"/>
        </w:rPr>
        <w:t>tawa oleju opałowego w ilości 70</w:t>
      </w:r>
      <w:r w:rsidRPr="00591504">
        <w:rPr>
          <w:rFonts w:ascii="Calibri" w:hAnsi="Calibri" w:cs="Calibri"/>
          <w:sz w:val="22"/>
          <w:szCs w:val="22"/>
        </w:rPr>
        <w:t>.000 litrów do siedziby zamawiającego. Tankowanie w miesiącach kwiecień, maj, wrzesień, paźdz</w:t>
      </w:r>
      <w:r>
        <w:rPr>
          <w:rFonts w:ascii="Calibri" w:hAnsi="Calibri" w:cs="Calibri"/>
          <w:sz w:val="22"/>
          <w:szCs w:val="22"/>
        </w:rPr>
        <w:t>iernik, listopad i grudzień 2013</w:t>
      </w:r>
      <w:r w:rsidRPr="00591504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, styczeń, luty, marzec, </w:t>
      </w:r>
      <w:r w:rsidRPr="00591504">
        <w:rPr>
          <w:rFonts w:ascii="Calibri" w:hAnsi="Calibri" w:cs="Calibri"/>
          <w:sz w:val="22"/>
          <w:szCs w:val="22"/>
        </w:rPr>
        <w:t>kwiecień, maj, wrzesień, paźdz</w:t>
      </w:r>
      <w:r>
        <w:rPr>
          <w:rFonts w:ascii="Calibri" w:hAnsi="Calibri" w:cs="Calibri"/>
          <w:sz w:val="22"/>
          <w:szCs w:val="22"/>
        </w:rPr>
        <w:t xml:space="preserve">iernik, listopad i grudzień 2014r. oraz styczeń, luty i marzec 2015r. </w:t>
      </w:r>
      <w:r w:rsidRPr="00591504">
        <w:rPr>
          <w:rFonts w:ascii="Calibri" w:hAnsi="Calibri" w:cs="Calibri"/>
          <w:sz w:val="22"/>
          <w:szCs w:val="22"/>
        </w:rPr>
        <w:t xml:space="preserve">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Dostawy wchodzące w zakres zamówienia należy wykonać w terminie – do dnia </w:t>
      </w:r>
      <w:r>
        <w:rPr>
          <w:rFonts w:ascii="Calibri" w:hAnsi="Calibri" w:cs="Calibri"/>
          <w:b/>
          <w:bCs/>
          <w:sz w:val="22"/>
          <w:szCs w:val="22"/>
        </w:rPr>
        <w:t>31 marca 2015</w:t>
      </w:r>
      <w:r w:rsidRPr="00591504">
        <w:rPr>
          <w:rFonts w:ascii="Calibri" w:hAnsi="Calibri" w:cs="Calibri"/>
          <w:b/>
          <w:bCs/>
          <w:sz w:val="22"/>
          <w:szCs w:val="22"/>
        </w:rPr>
        <w:t>r</w:t>
      </w:r>
      <w:r w:rsidRPr="00591504">
        <w:rPr>
          <w:rFonts w:ascii="Calibri" w:hAnsi="Calibri" w:cs="Calibri"/>
          <w:sz w:val="22"/>
          <w:szCs w:val="22"/>
        </w:rPr>
        <w:t xml:space="preserve">. </w:t>
      </w:r>
    </w:p>
    <w:p w:rsidR="00814BAC" w:rsidRPr="00591504" w:rsidRDefault="00814BAC" w:rsidP="00AB64FD">
      <w:pPr>
        <w:jc w:val="both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Nie dopuszcza się składania ofert wariantowych. </w:t>
      </w:r>
    </w:p>
    <w:p w:rsidR="00814BAC" w:rsidRPr="00591504" w:rsidRDefault="00814BAC" w:rsidP="006A1FF2">
      <w:pPr>
        <w:pStyle w:val="NoSpacing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Nie dopuszcza się składania ofert częściowych.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14BAC" w:rsidRPr="00591504" w:rsidRDefault="00814BAC" w:rsidP="00AB64FD">
      <w:pPr>
        <w:pStyle w:val="Bezodstpw1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>Zamawiający</w:t>
      </w:r>
      <w:r>
        <w:rPr>
          <w:rFonts w:ascii="Calibri" w:hAnsi="Calibri" w:cs="Calibri"/>
          <w:sz w:val="22"/>
          <w:szCs w:val="22"/>
        </w:rPr>
        <w:t xml:space="preserve"> nie przewiduje zamówień uzupełniających</w:t>
      </w:r>
      <w:r w:rsidRPr="00591504">
        <w:rPr>
          <w:rFonts w:ascii="Calibri" w:hAnsi="Calibri" w:cs="Calibri"/>
          <w:sz w:val="22"/>
          <w:szCs w:val="22"/>
        </w:rPr>
        <w:t xml:space="preserve">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2. Opis warunków udziału w postępowaniu oraz sposobu oceny spełniania tych warunków.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 udzielenie zamówienia mogą ubiegać się wykonawcy, którzy spełniają następujące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warunki: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Nie podlegają wykluczeniu z ubiegania się o udzielenie zamówienia publicznego na podstawie art. 24 ust. 1 i 2 ustawy - Prawo zamówień publicznych. </w:t>
      </w:r>
    </w:p>
    <w:p w:rsidR="00814BAC" w:rsidRPr="00591504" w:rsidRDefault="00814BAC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Spełniają warunki określone w art. 22 ust. 1 ustawy – Prawo zamówień publicznych. </w:t>
      </w:r>
    </w:p>
    <w:p w:rsidR="00814BAC" w:rsidRPr="00591504" w:rsidRDefault="00814BAC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Wykonali w okresie ostatnich trzech lat przed </w:t>
      </w:r>
      <w:r>
        <w:rPr>
          <w:rFonts w:ascii="Calibri" w:hAnsi="Calibri" w:cs="Calibri"/>
          <w:sz w:val="22"/>
          <w:szCs w:val="22"/>
        </w:rPr>
        <w:t>upływem terminu składania ofert</w:t>
      </w:r>
      <w:r w:rsidRPr="00591504">
        <w:rPr>
          <w:rFonts w:ascii="Calibri" w:hAnsi="Calibri" w:cs="Calibri"/>
          <w:sz w:val="22"/>
          <w:szCs w:val="22"/>
        </w:rPr>
        <w:t>, a jeżeli okres prowadzenia działalności jest krótszy - w tym czasie, co najmniej 2 dostawy oleju opałoweg</w:t>
      </w:r>
      <w:r>
        <w:rPr>
          <w:rFonts w:ascii="Calibri" w:hAnsi="Calibri" w:cs="Calibri"/>
          <w:sz w:val="22"/>
          <w:szCs w:val="22"/>
        </w:rPr>
        <w:t>o o wartości nie mniejszej niż 15</w:t>
      </w:r>
      <w:r w:rsidRPr="00591504">
        <w:rPr>
          <w:rFonts w:ascii="Calibri" w:hAnsi="Calibri" w:cs="Calibri"/>
          <w:sz w:val="22"/>
          <w:szCs w:val="22"/>
        </w:rPr>
        <w:t xml:space="preserve">0.000zł każda - zgodnie z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załącznikiem nr 3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</w:t>
      </w:r>
    </w:p>
    <w:p w:rsidR="00814BAC" w:rsidRPr="00591504" w:rsidRDefault="00814BAC" w:rsidP="00AB64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Posiadają zezwolenie na sprzedaż oleju opałowego.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Ocena spełniania wymaganych warunków udziału w postępowaniu dokonana zostanie w oparciu o informacje zawarte w dokumentach i oświadczeniach załączonych do oferty wymienionych w punkcie 3 specyfikacji istotnych warunków zamówienia.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może polegać na wiedzy i doświadczeniu, osobach zdolnych do wykonania zamówienia, potencjale technicznym oraz sytuacji finansowej innego podmiotu, niezależnie od charakteru prawnego łączącego go z tym podmiotami. W takiej sytuacji wykonawca zobowiązany jest przedstawić pisemne zobowiązanie innych podmiotów lub inny dokument wykazujący i potwierdzający, że będzie mógł korzystać ze wskazanych zasobów tych podmiotów w okresie wykonywania zamówienia stanowiącego przedmiot postępowania oraz, że postawiony warunek jest spełniony.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3. Wykaz oświadczeń i dokumentów, jakie mają dostarczyć wykonawcy w celu potwierdzenia spełniania warunków udziału w postępowaniu oraz wykaz dokumentów i oświadczeń wskazujących na brak podstaw do wykluczenia z postępowania.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Na potwierdzenie spełniania warunków udziału w postępowaniu należy do oferty załączyć następujące dokumenty i oświadczenia: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spełnianiu warunków udziału w postępowaniu, określonych w ustawie Prawo zamówień publicznych oraz w specyfikacji istotnych warunków zamówienia, zgodnie z art. 44 ustawy Prawo zamówień publicznych –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  <w:r w:rsidRPr="00591504">
        <w:rPr>
          <w:rFonts w:ascii="Calibri" w:hAnsi="Calibri" w:cs="Calibri"/>
          <w:sz w:val="22"/>
          <w:szCs w:val="22"/>
        </w:rPr>
        <w:t>do specyfikacji istotnych warunków zamówienia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814BAC" w:rsidRPr="00591504" w:rsidRDefault="00814BAC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Wykaz </w:t>
      </w:r>
      <w:r>
        <w:rPr>
          <w:rFonts w:ascii="Calibri" w:hAnsi="Calibri" w:cs="Calibri"/>
          <w:sz w:val="22"/>
          <w:szCs w:val="22"/>
        </w:rPr>
        <w:t xml:space="preserve">głównych </w:t>
      </w:r>
      <w:r w:rsidRPr="00591504">
        <w:rPr>
          <w:rFonts w:ascii="Calibri" w:hAnsi="Calibri" w:cs="Calibri"/>
          <w:sz w:val="22"/>
          <w:szCs w:val="22"/>
        </w:rPr>
        <w:t>dostaw wykonanych w okresie ostatnich trzech lat przed upływem terminu składania ofert, a jeżeli okres prowadzenia działalności jest krótszy, w tym czasie, co najmniej 2 dostaw olej</w:t>
      </w:r>
      <w:r>
        <w:rPr>
          <w:rFonts w:ascii="Calibri" w:hAnsi="Calibri" w:cs="Calibri"/>
          <w:sz w:val="22"/>
          <w:szCs w:val="22"/>
        </w:rPr>
        <w:t>u opałowego o wartości minimum 150</w:t>
      </w:r>
      <w:r w:rsidRPr="00591504">
        <w:rPr>
          <w:rFonts w:ascii="Calibri" w:hAnsi="Calibri" w:cs="Calibri"/>
          <w:sz w:val="22"/>
          <w:szCs w:val="22"/>
        </w:rPr>
        <w:t>.000 złotych każda, z podaniem ich wartości, daty wykonania</w:t>
      </w:r>
      <w:r>
        <w:rPr>
          <w:rFonts w:ascii="Calibri" w:hAnsi="Calibri" w:cs="Calibri"/>
          <w:sz w:val="22"/>
          <w:szCs w:val="22"/>
        </w:rPr>
        <w:t xml:space="preserve"> i podmiotów na rzecz, których je wykonano</w:t>
      </w:r>
      <w:r w:rsidRPr="005915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oraz załączeniem dowodów </w:t>
      </w:r>
      <w:r w:rsidRPr="00591504">
        <w:rPr>
          <w:rFonts w:ascii="Calibri" w:hAnsi="Calibri" w:cs="Calibri"/>
          <w:sz w:val="22"/>
          <w:szCs w:val="22"/>
        </w:rPr>
        <w:t xml:space="preserve">potwierdzających, że usługi te zostały wykonane należycie - zgodnie z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załącznikiem nr 3</w:t>
      </w:r>
      <w:r w:rsidRPr="00591504"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b/>
          <w:bCs/>
          <w:sz w:val="22"/>
          <w:szCs w:val="22"/>
        </w:rPr>
        <w:t>lub 3a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</w:t>
      </w:r>
    </w:p>
    <w:p w:rsidR="00814BAC" w:rsidRPr="00591504" w:rsidRDefault="00814BAC" w:rsidP="00AB64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Zezwolenie na sprzedaż oleju opałowego.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W celu potwierdzenia braku podstaw do wykluczenia z postępowania o udzielenie zamówienia do oferty należy załączyć następujące dokumenty i oświadczenia: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braku podstaw do wykluczenia –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załącznik nr 4. </w:t>
      </w:r>
    </w:p>
    <w:p w:rsidR="00814BAC" w:rsidRPr="00591504" w:rsidRDefault="00814BAC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Aktualny odpis z właściwego rejestru wystawiony nie wcześniej niż 6 miesięcy przed upływem terminu składania ofert a w stosunku do osób fizycznych oświadczenie w zakresie art. 24 ust. 1 pkt 2 ustawy Prawo zamówień publicznych. </w:t>
      </w:r>
    </w:p>
    <w:p w:rsidR="00814BAC" w:rsidRPr="00591504" w:rsidRDefault="00814BAC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14BAC" w:rsidRDefault="00814BAC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 lub potwierdzenie,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14BAC" w:rsidRPr="00591504" w:rsidRDefault="00814BAC" w:rsidP="00AB64FD">
      <w:pPr>
        <w:numPr>
          <w:ilvl w:val="1"/>
          <w:numId w:val="2"/>
        </w:numPr>
        <w:tabs>
          <w:tab w:val="clear" w:pos="709"/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Informację o nie przynależności do grupy kapitałowej a w przypadku przynależności do grupy kapitałowej listę podmiotów należących do grupy kapitałowej.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spełnienie warunków udziału w postępowaniu będzie opierało się na korzystaniu z zasobów innych podmiotów a jednocześnie podmioty te będą uczestniczyły w realizacji części zamówienia, podmioty te zobowiązane są złożyć dokumenty wymienione w punktach od 1 do 4, wskazujące brak podstaw do wykluczenia z postępowania.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wykonawca ma siedzibę lub miejsce zamieszkania poza terytorium Rzeczypospolitej Polskiej, zamiast dokumentów wymienionych wyżej, wykonawca składa dokumenty i oświadczenia zgodnie z § 4 rozporządzenia Prezesa Rady </w:t>
      </w:r>
      <w:r>
        <w:rPr>
          <w:rFonts w:ascii="Calibri" w:hAnsi="Calibri" w:cs="Calibri"/>
          <w:sz w:val="22"/>
          <w:szCs w:val="22"/>
        </w:rPr>
        <w:t>Ministrów z dnia 19 lutego 2013</w:t>
      </w:r>
      <w:r w:rsidRPr="00591504">
        <w:rPr>
          <w:rFonts w:ascii="Calibri" w:hAnsi="Calibri" w:cs="Calibri"/>
          <w:sz w:val="22"/>
          <w:szCs w:val="22"/>
        </w:rPr>
        <w:t xml:space="preserve">r. w sprawie rodzaju dokumentów, jakich może żądać zamawiający od wykonawcy, oraz form, w jakich te dokumenty mogą być składane, potwierdzające odpowiednio, że: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6A1FF2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Nie otwarto likwidacji ani nie ogłoszono upadłości wykonawcy, wystawione nie wcześniej niż 6 miesięcy przed upływem terminu składania ofert. </w:t>
      </w:r>
    </w:p>
    <w:p w:rsidR="00814BAC" w:rsidRPr="00591504" w:rsidRDefault="00814BAC" w:rsidP="006A1FF2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nie zalega z opłacaniem podatków, opłat, składek na ubezpieczenie społeczne i zdrowotne albo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:rsidR="00814BAC" w:rsidRPr="00591504" w:rsidRDefault="00814BAC" w:rsidP="00B630C5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B630C5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Jeżeli w miejscu siedziby lub zamieszkania wykonawcy nie wydaje się dokumentów, o których mowa wyżej, wykonawca składa dokument zawierający oświadczenie</w:t>
      </w:r>
      <w:r>
        <w:rPr>
          <w:rFonts w:ascii="Calibri" w:hAnsi="Calibri" w:cs="Calibri"/>
          <w:sz w:val="22"/>
          <w:szCs w:val="22"/>
        </w:rPr>
        <w:t xml:space="preserve"> wskazujące także osoby uprawnione do reprezentacji wykonawcy</w:t>
      </w:r>
      <w:r w:rsidRPr="00591504">
        <w:rPr>
          <w:rFonts w:ascii="Calibri" w:hAnsi="Calibri" w:cs="Calibri"/>
          <w:sz w:val="22"/>
          <w:szCs w:val="22"/>
        </w:rPr>
        <w:t xml:space="preserve"> złożone przed, właściwym organem sądowym, administracyjnym albo organem samorządu zawodowego lub gospodarczego odpowiednio kraju, w którym wykonawca ma miejsca zamieszkania lub siedzibę </w:t>
      </w:r>
      <w:r>
        <w:rPr>
          <w:rFonts w:ascii="Calibri" w:hAnsi="Calibri" w:cs="Calibri"/>
          <w:sz w:val="22"/>
          <w:szCs w:val="22"/>
        </w:rPr>
        <w:t xml:space="preserve">lub przed </w:t>
      </w:r>
      <w:r w:rsidRPr="00591504">
        <w:rPr>
          <w:rFonts w:ascii="Calibri" w:hAnsi="Calibri" w:cs="Calibri"/>
          <w:sz w:val="22"/>
          <w:szCs w:val="22"/>
        </w:rPr>
        <w:t>notariuszem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.   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Dokumenty należy składać w oryginale lub kopii poświadczonej za zgodność z oryginałem przez wykonawcę. W przypadku wykonawców wspólnie ubiegających się o udzielenie zamówienia oraz w przypadku korzystania z zasobów innych podmiotów, kopie dokumentów dotyczące odpowiednio wykonawcy lub podmiotu są potwierdzane za zgodność z oryginałem przez wykonawcę lub podmiot.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4. Wykonawcy wspólnie ubiegający się o zamówienie.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Wykonawcy mogą wspólnie ubiegać się o udzielenie zamówienia.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Obowiązkiem wykonawców wspólnie ubiegających się o udzielenie zamówienia jest ustanowienie pełnomocnika do reprezentowania ich w postępowaniu albo reprezentowania ich w postępowaniu i zawarcia umowy w sprawie udzielenia zamówienia.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może żądać od wykonawców wspólnie ubiegających się o udzielenie zamówienia, umowy regulującej ich współpracę a przypadku uznania ich oferty za najkorzystniejszą dostarczenie takiej umowy jest obligatoryjne.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5. Opis sposobu przygotowania oferty i opis sposobu obliczenia ceny.</w:t>
      </w: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Każdy Wykonawca może przedłożyć tylko jedną ofertę na całość zamówienia.</w:t>
      </w:r>
    </w:p>
    <w:p w:rsidR="00814BAC" w:rsidRPr="00591504" w:rsidRDefault="00814BAC" w:rsidP="00AB64FD">
      <w:pPr>
        <w:pStyle w:val="BodyText"/>
        <w:tabs>
          <w:tab w:val="left" w:pos="0"/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Dokumenty złożone w formie kserokopii muszą być opatrzone klauzulą „ZA ZGODNOŚĆ Z ORYGINAŁEM” i poświadczone przez wykonawcę a w przypadku korzystania z zasobów podmiotów trzecich lub ofert składanych wspólnie z innymi wykonawcami przez te podmioty lub tych wykonawców.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Oferta musi być sporządzona w języku polskim.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powinna być złożona na załączonym do specyfikacji istotnych warunków zamówienia formularzu ofertowym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/załącznik nr 1/ </w:t>
      </w:r>
      <w:r w:rsidRPr="00591504">
        <w:rPr>
          <w:rFonts w:ascii="Calibri" w:hAnsi="Calibri" w:cs="Calibri"/>
          <w:sz w:val="22"/>
          <w:szCs w:val="22"/>
        </w:rPr>
        <w:t xml:space="preserve">oraz powinna być podpisana przez osobę uprawnioną do występowania i składania oświadczeń woli w imieniu wykonawcy.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Jeżeli zamawiający zamierza powierzyć wykonanie części zamówienia podwykonawcy, zobowiązany jest wskazać w złożonej ofercie, którą część przedmiotu zamówienia powierzy podwykonawcy.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powinna zawierać cenę jednego litra oleju opałowego. Wykonawca zobowiązany jest podać cenę /w odniesieniu do ceny hurtowej z dnia </w:t>
      </w:r>
      <w:r>
        <w:rPr>
          <w:rFonts w:ascii="Calibri" w:hAnsi="Calibri" w:cs="Calibri"/>
          <w:b/>
          <w:bCs/>
          <w:sz w:val="22"/>
          <w:szCs w:val="22"/>
        </w:rPr>
        <w:t>19 kwietnia 2013</w:t>
      </w:r>
      <w:r w:rsidRPr="00591504">
        <w:rPr>
          <w:rFonts w:ascii="Calibri" w:hAnsi="Calibri" w:cs="Calibri"/>
          <w:b/>
          <w:bCs/>
          <w:sz w:val="22"/>
          <w:szCs w:val="22"/>
        </w:rPr>
        <w:t>r</w:t>
      </w:r>
      <w:r w:rsidRPr="00591504">
        <w:rPr>
          <w:rFonts w:ascii="Calibri" w:hAnsi="Calibri" w:cs="Calibri"/>
          <w:sz w:val="22"/>
          <w:szCs w:val="22"/>
        </w:rPr>
        <w:t xml:space="preserve">./ obejmującą wykonanie przedmiotu zamówienia na warunkach określonych w opisie przedmiotu zamówienia i projekcie umowy.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Ofertę należy złożyć w zamkniętej kopercie, zapieczętowanej w sposób gwarantujący zachowanie poufności jej treści oraz zabezpieczającej jej nienaruszalność do terminu otwarcia ofert.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Kopertę należy opisać w następujący sposób: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Nazwa zamawiającego i adres.</w:t>
      </w:r>
    </w:p>
    <w:p w:rsidR="00814BAC" w:rsidRPr="00591504" w:rsidRDefault="00814BAC" w:rsidP="00AB64FD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Przetarg nieograniczony </w:t>
      </w:r>
      <w:r w:rsidRPr="00591504">
        <w:rPr>
          <w:rFonts w:ascii="Calibri" w:hAnsi="Calibri" w:cs="Calibri"/>
          <w:b/>
          <w:bCs/>
          <w:sz w:val="22"/>
          <w:szCs w:val="22"/>
        </w:rPr>
        <w:t>„Dostawa oleju opałowego do Domu Dziecka w Pawłówce”.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Nie otwierać przed dniem</w:t>
      </w:r>
      <w:r>
        <w:rPr>
          <w:rFonts w:ascii="Calibri" w:hAnsi="Calibri" w:cs="Calibri"/>
          <w:b/>
          <w:bCs/>
          <w:sz w:val="22"/>
          <w:szCs w:val="22"/>
        </w:rPr>
        <w:t xml:space="preserve"> 23 kwietnia 2013</w:t>
      </w:r>
      <w:r w:rsidRPr="00591504">
        <w:rPr>
          <w:rFonts w:ascii="Calibri" w:hAnsi="Calibri" w:cs="Calibri"/>
          <w:b/>
          <w:bCs/>
          <w:sz w:val="22"/>
          <w:szCs w:val="22"/>
        </w:rPr>
        <w:t>r. godz. 10.05.</w:t>
      </w:r>
      <w:r w:rsidRPr="00591504">
        <w:rPr>
          <w:rFonts w:ascii="Calibri" w:hAnsi="Calibri" w:cs="Calibri"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6. Kryteria oceny ofert i sposób oceny.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Cena                    100%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Ocenie zostania poddana cena jednego litra oleju brutto. Cena zostanie przeliczona matematycznie w porównaniu do ceny najniższej. Najniższa cena otrzyma maksymalną ilość 100 punktów.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udzieli zamówienie wykonawcy, który uzyska 100 punktów i spełni warunki ustalone w niniejszej specyfikacji.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7. Miejsce i termin złożenia i otwarcia ofert.</w:t>
      </w:r>
    </w:p>
    <w:p w:rsidR="00814BAC" w:rsidRPr="00591504" w:rsidRDefault="00814BAC" w:rsidP="00AB64FD">
      <w:pPr>
        <w:pStyle w:val="Heading1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Ofertę należy złożyć w nieprzekraczalnym terminie do dnia </w:t>
      </w:r>
      <w:r w:rsidRPr="00591504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3 kwietnia</w:t>
      </w:r>
      <w:r w:rsidRPr="00591504"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13</w:t>
      </w:r>
      <w:r w:rsidRPr="00591504">
        <w:rPr>
          <w:rFonts w:ascii="Calibri" w:hAnsi="Calibri" w:cs="Calibri"/>
          <w:b/>
          <w:bCs/>
          <w:sz w:val="22"/>
          <w:szCs w:val="22"/>
        </w:rPr>
        <w:t>r. do godz. 10.00</w:t>
      </w:r>
      <w:r w:rsidRPr="00591504">
        <w:rPr>
          <w:rFonts w:ascii="Calibri" w:hAnsi="Calibri" w:cs="Calibri"/>
          <w:sz w:val="22"/>
          <w:szCs w:val="22"/>
        </w:rPr>
        <w:t xml:space="preserve"> w siedzibie zamawiającego.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Otwarcie ofert nastąpi w dniu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23 kwietnia 2013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r. o godz. 10.05 </w:t>
      </w:r>
      <w:r w:rsidRPr="00591504">
        <w:rPr>
          <w:rFonts w:ascii="Calibri" w:hAnsi="Calibri" w:cs="Calibri"/>
          <w:sz w:val="22"/>
          <w:szCs w:val="22"/>
        </w:rPr>
        <w:t xml:space="preserve">w siedzibie zamawiającego. </w:t>
      </w:r>
    </w:p>
    <w:p w:rsidR="00814BAC" w:rsidRPr="00591504" w:rsidRDefault="00814BAC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pStyle w:val="Akapitzlist1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8. Wadium.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nie przewiduje wadium.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9. Zabezpieczenie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nie przewiduje obowiązku wnoszenia zabezpieczenia należytego wykonania umowy.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10. Związanie ofertą.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pStyle w:val="BodyText"/>
        <w:tabs>
          <w:tab w:val="left" w:pos="180"/>
        </w:tabs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Wykonawcy będą związani złożoną ofertą przez okres 30 dni od upływu terminu składania ofert. </w:t>
      </w: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20 dni.</w:t>
      </w: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Wykonawca może również samodzielnie przedłużyć termin związania ofertą</w:t>
      </w:r>
    </w:p>
    <w:p w:rsidR="00814BAC" w:rsidRPr="00591504" w:rsidRDefault="00814BAC" w:rsidP="00AB64FD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11. Sposób kontaktowania się zamawiającego z wykonawcami oraz informacja o osobach uprawnionych do kontaktów z wykonawcami.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Osobami uprawnionymi do kontaktów z wykonawcami są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Waldemar Pstrzoch </w:t>
      </w:r>
      <w:r w:rsidRPr="00591504">
        <w:rPr>
          <w:rFonts w:ascii="Calibri" w:hAnsi="Calibri" w:cs="Calibri"/>
          <w:sz w:val="22"/>
          <w:szCs w:val="22"/>
        </w:rPr>
        <w:t xml:space="preserve">Dyrektor tel. 87 569 1711 oraz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Tomasz Fimowicz </w:t>
      </w:r>
      <w:r w:rsidRPr="00591504">
        <w:rPr>
          <w:rFonts w:ascii="Calibri" w:hAnsi="Calibri" w:cs="Calibri"/>
          <w:sz w:val="22"/>
          <w:szCs w:val="22"/>
        </w:rPr>
        <w:t>sprawy proceduralne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tel. 602 350 266.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Porozumiewanie się z wykonawcami oraz przekazywanie oświadczeń, dokumentów, wniosków, zawiadomień i innych informacji odbywa się za pośrednictwem faksu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91504">
        <w:rPr>
          <w:rFonts w:ascii="Calibri" w:hAnsi="Calibri" w:cs="Calibri"/>
          <w:sz w:val="22"/>
          <w:szCs w:val="22"/>
        </w:rPr>
        <w:t xml:space="preserve">elektronicznie lub pisemnie.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12. Przyszłe zobowiązania wykonawcy.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Przyszłe zobowiązania wykonawców są uregulowane w projekcie umowy stanowiącym </w:t>
      </w:r>
      <w:r w:rsidRPr="00591504">
        <w:rPr>
          <w:rFonts w:ascii="Calibri" w:hAnsi="Calibri" w:cs="Calibri"/>
          <w:b/>
          <w:bCs/>
          <w:sz w:val="22"/>
          <w:szCs w:val="22"/>
        </w:rPr>
        <w:t>załącznik nr 5</w:t>
      </w:r>
      <w:r w:rsidRPr="00591504">
        <w:rPr>
          <w:rFonts w:ascii="Calibri" w:hAnsi="Calibri" w:cs="Calibri"/>
          <w:sz w:val="22"/>
          <w:szCs w:val="22"/>
        </w:rPr>
        <w:t xml:space="preserve"> do specyfikacji istotnych warunków zamówienia. Przyjęcie warunków przetargu i złożenie oferty jest równoznaczne z przyjęciem proponowanych warunków umowy.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13. Unieważnienie przetargu i odrzucenie oferty.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Postępowanie o zamówienie publiczne unieważnia się w przypadkach określonych w art. 93 ust. 1 ustawy Prawo zamówień publicznych.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Zamawiający odrzuci ofertę, jeżeli: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Jest niezgodna z ustawą Prawo zamówień publicznych. 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Jej treść nie odpowiada treści specyfikacji istotnych warunków zamówienia z zastrzeżeniem art. 87 ust. 2 pkt. 3 ustawy Prawo zamówień publicznych.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Jej złożenie stanowi czyn nieuczciwej konkurencji w rozumieniu przepisów o zwalczaniu nieuczciwej konkurencji. 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Zawiera rażąco niską cenę w stosunku do przedmiotu zamówienia. 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Zawiera błędy w obliczeniu ceny. 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Wykonawca w terminie 3 dni od dnia otrzymania zawiadomienia nie zgodzi się na poprawienie omyłki, o której mowa w art. 87 ust. 2 pkt. 3 ustawy Prawo zamówień publicznych, </w:t>
      </w:r>
    </w:p>
    <w:p w:rsidR="00814BAC" w:rsidRPr="00591504" w:rsidRDefault="00814BAC" w:rsidP="00AB64F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Jest nieważna na podstawie odrębnych przepisów.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14. Środki ochrony prawnej.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Wykonawcom, których interes prawny doznał uszczerbku w wyniku naruszenia przez zamawiającego zasad określonych w ustawie Prawo zamówień publicznych i przepisach wykonawczych przysługują środki ochrony prawnej, które składa się zgodnie z przepisami określonymi w ustawie Prawo zamówień publicznych.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Załączniki:</w:t>
      </w:r>
    </w:p>
    <w:p w:rsidR="00814BAC" w:rsidRPr="00591504" w:rsidRDefault="00814BAC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Formularz oferty. </w:t>
      </w:r>
    </w:p>
    <w:p w:rsidR="00814BAC" w:rsidRPr="00591504" w:rsidRDefault="00814BAC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spełnianiu warunków udziału w postępowaniu określonych w art. 22 ust. 1 ustawy Prawo zamówień publicznych oraz warunków określonych w specyfikacji istotnych warunków zamówienia. </w:t>
      </w:r>
    </w:p>
    <w:p w:rsidR="00814BAC" w:rsidRPr="00591504" w:rsidRDefault="00814BAC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Wykaz dostaw wykonanych w okresie ostatnich 3 lat. </w:t>
      </w:r>
    </w:p>
    <w:p w:rsidR="00814BAC" w:rsidRPr="00591504" w:rsidRDefault="00814BAC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Oświadczenie o braku podstaw do wykluczenia z postępowania. </w:t>
      </w:r>
    </w:p>
    <w:p w:rsidR="00814BAC" w:rsidRPr="00591504" w:rsidRDefault="00814BAC" w:rsidP="00AB64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Projekt umowy w sprawie wykonania zamówienia publicznego.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1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…………………………………………..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 </w:t>
      </w:r>
    </w:p>
    <w:p w:rsidR="00814BAC" w:rsidRPr="00591504" w:rsidRDefault="00814BAC" w:rsidP="00AB64FD">
      <w:pPr>
        <w:ind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/nazwa wykonawcy i adres/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Szkoła podstawowa w Poddubówku 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1</w:t>
      </w:r>
      <w:r w:rsidRPr="00591504">
        <w:rPr>
          <w:rFonts w:ascii="Calibri" w:hAnsi="Calibri" w:cs="Calibri"/>
          <w:sz w:val="22"/>
          <w:szCs w:val="22"/>
          <w:u w:val="single"/>
        </w:rPr>
        <w:t>6-402 Suwałki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  <w:u w:val="single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Oferta w sprawie wykonania zamówienia publicznego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</w:p>
    <w:p w:rsidR="00814BAC" w:rsidRPr="00591504" w:rsidRDefault="00814BAC" w:rsidP="009C5C51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 xml:space="preserve">W odpowiedzi na zaproszenie do wzięcia udziału w przetargu nieograniczonym na wykonanie zadania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proponuję wykonanie dostawy w cenie ……………………………. zł brutto za jeden litr oleju ze stałą marżą w kwocie plus/minus ……………….. zł brutto. </w:t>
      </w:r>
    </w:p>
    <w:p w:rsidR="00814BAC" w:rsidRPr="00591504" w:rsidRDefault="00814BAC" w:rsidP="009C5C51">
      <w:pPr>
        <w:pStyle w:val="BodyText"/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Dostawę stanowiącą przedmiot zamówienia wykonam w terminie określonym w specyfikacji istotnych warunków zamówienia. </w:t>
      </w: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zapoznałem się ze specyfikacją istotnych warunków zamówienia i nie wnoszę do niej zastrzeżeń. </w:t>
      </w: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Przedmiot zamówienia zamierzam wykonać osobiście /następujący zakres prac ……………………………………………………………………………………………………………………………………………………………….. powierzę do wykonania podwykonawcy – podmiotowi udostępniającemu swoje zasoby/. </w:t>
      </w: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uważam się za związanego niniejszą ofertą na czas określony w sizw. </w:t>
      </w:r>
    </w:p>
    <w:p w:rsidR="00814BAC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Oświadczam, że zapoznałem się z projektem umowy i w przypadku uznania mojej oferty za najkorzystniejszą podpisze umowę na warunkach określonych w projekcie. </w:t>
      </w: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należę / należę do grupy kapitałowej  ( lista podmiotów).¹ </w:t>
      </w:r>
    </w:p>
    <w:p w:rsidR="00814BAC" w:rsidRPr="00591504" w:rsidRDefault="00814BAC" w:rsidP="00AB64FD">
      <w:pPr>
        <w:pStyle w:val="BodyText"/>
        <w:numPr>
          <w:ilvl w:val="0"/>
          <w:numId w:val="13"/>
        </w:numPr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Oferta wraz z oświadczeniami i dokumentami została złożona na …….. stronach kolejno ponumerowanych od 1 do ……………… . </w:t>
      </w:r>
    </w:p>
    <w:p w:rsidR="00814BAC" w:rsidRPr="00591504" w:rsidRDefault="00814BAC" w:rsidP="00AB64FD">
      <w:pPr>
        <w:pStyle w:val="BodyText"/>
        <w:numPr>
          <w:ilvl w:val="0"/>
          <w:numId w:val="7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Do oferty załączam następujące dokumenty: </w:t>
      </w:r>
    </w:p>
    <w:p w:rsidR="00814BAC" w:rsidRPr="00591504" w:rsidRDefault="00814BAC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……………………………………………….. </w:t>
      </w:r>
    </w:p>
    <w:p w:rsidR="00814BAC" w:rsidRPr="00591504" w:rsidRDefault="00814BAC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814BAC" w:rsidRPr="00591504" w:rsidRDefault="00814BAC" w:rsidP="00AB64FD">
      <w:pPr>
        <w:pStyle w:val="BodyText"/>
        <w:numPr>
          <w:ilvl w:val="0"/>
          <w:numId w:val="8"/>
        </w:numPr>
        <w:tabs>
          <w:tab w:val="left" w:pos="180"/>
        </w:tabs>
        <w:jc w:val="lef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814BAC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14BAC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FF0C78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Podpisano: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………………………………………………….……………………..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591504">
        <w:rPr>
          <w:rFonts w:ascii="Calibri" w:hAnsi="Calibri" w:cs="Calibri"/>
          <w:sz w:val="22"/>
          <w:szCs w:val="22"/>
        </w:rPr>
        <w:t xml:space="preserve">/osoby uprawnionej do reprezentowania </w:t>
      </w:r>
      <w:r>
        <w:rPr>
          <w:rFonts w:ascii="Calibri" w:hAnsi="Calibri" w:cs="Calibri"/>
          <w:sz w:val="22"/>
          <w:szCs w:val="22"/>
        </w:rPr>
        <w:t>w</w:t>
      </w:r>
      <w:r w:rsidRPr="00591504">
        <w:rPr>
          <w:rFonts w:ascii="Calibri" w:hAnsi="Calibri" w:cs="Calibri"/>
          <w:sz w:val="22"/>
          <w:szCs w:val="22"/>
        </w:rPr>
        <w:t xml:space="preserve">ykonawcy/ </w:t>
      </w: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należy pozostawić właściwy zakres, pozostały wykreślić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pStyle w:val="Heading3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Załącznik nr 2</w:t>
      </w:r>
    </w:p>
    <w:p w:rsidR="00814BAC" w:rsidRPr="00591504" w:rsidRDefault="00814BAC" w:rsidP="00AB64FD">
      <w:pPr>
        <w:jc w:val="righ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814BAC" w:rsidRPr="00591504" w:rsidRDefault="00814BAC" w:rsidP="00AB64FD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814BAC" w:rsidRPr="00591504" w:rsidRDefault="00814BAC" w:rsidP="00AB64FD">
      <w:pPr>
        <w:pStyle w:val="Heading2"/>
        <w:rPr>
          <w:rFonts w:ascii="Calibri" w:hAnsi="Calibri" w:cs="Calibri"/>
          <w:b w:val="0"/>
          <w:bCs w:val="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/</w:t>
      </w:r>
      <w:r w:rsidRPr="00591504">
        <w:rPr>
          <w:rFonts w:ascii="Calibri" w:hAnsi="Calibri" w:cs="Calibri"/>
          <w:b w:val="0"/>
          <w:bCs w:val="0"/>
          <w:sz w:val="22"/>
          <w:szCs w:val="22"/>
        </w:rPr>
        <w:t xml:space="preserve">nazwa i adres wykonawcy/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 xml:space="preserve">Przystępując do przetargu nieograniczonego na wykonanie zamówienia publicznego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oświadczam, że spełniam(y) wszystkie warunki udziału w postępowaniu o udzielenie zamówienia publicznego, o których mowa w art. 22 ust. 1 punkt 1 – 4 ustawy z dnia 29 stycznia 2004r. – Prawo zamówień publicznych oraz warunki ustalone w specyfikacji istotnych warunków zamówienia.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Warunki w zakresie posiadania wiedzy i doświadczenia/dysponowania odpowiednim potencjałem technicznym oraz osobami zdolnymi do wykonania zamówienia/sytuacji finansowej</w:t>
      </w:r>
      <w:r w:rsidRPr="00591504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Pr="00591504">
        <w:rPr>
          <w:rFonts w:ascii="Calibri" w:hAnsi="Calibri" w:cs="Calibri"/>
          <w:sz w:val="22"/>
          <w:szCs w:val="22"/>
        </w:rPr>
        <w:t xml:space="preserve"> spełniam na podstawie art. 26 ust. 2b ustawy Prawo zamówień publicznych.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wykonawcy/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3</w:t>
      </w: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Wykaz dostaw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zrealizowanych przez wykonawcę w okresie ostatnich trzech lat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przed upływem terminu składania ofert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Nazwa i adres wykonawcy …………………………………………………………………………………………………………..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……………………………………………………………………………………………………………………………….. .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580"/>
        <w:gridCol w:w="1259"/>
        <w:gridCol w:w="1854"/>
        <w:gridCol w:w="1841"/>
      </w:tblGrid>
      <w:tr w:rsidR="00814BAC" w:rsidRPr="00591504">
        <w:tc>
          <w:tcPr>
            <w:tcW w:w="648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Lp.</w:t>
            </w: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Rodzaj i zakres zamówienia </w:t>
            </w:r>
          </w:p>
        </w:tc>
        <w:tc>
          <w:tcPr>
            <w:tcW w:w="1260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Całkowita wartość</w:t>
            </w:r>
          </w:p>
        </w:tc>
        <w:tc>
          <w:tcPr>
            <w:tcW w:w="1861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Termin realizacji od – do </w:t>
            </w: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(podać rok i miesiąc)</w:t>
            </w:r>
          </w:p>
        </w:tc>
        <w:tc>
          <w:tcPr>
            <w:tcW w:w="1843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Nazwa zamawiającego</w:t>
            </w:r>
          </w:p>
        </w:tc>
      </w:tr>
      <w:tr w:rsidR="00814BAC" w:rsidRPr="00591504">
        <w:tc>
          <w:tcPr>
            <w:tcW w:w="648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861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</w:tr>
    </w:tbl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Uwaga: </w:t>
      </w:r>
      <w:r w:rsidRPr="00591504">
        <w:rPr>
          <w:rFonts w:ascii="Calibri" w:hAnsi="Calibri" w:cs="Calibri"/>
          <w:sz w:val="22"/>
          <w:szCs w:val="22"/>
        </w:rPr>
        <w:t>Do wykazu należy załączyć d</w:t>
      </w:r>
      <w:r>
        <w:rPr>
          <w:rFonts w:ascii="Calibri" w:hAnsi="Calibri" w:cs="Calibri"/>
          <w:sz w:val="22"/>
          <w:szCs w:val="22"/>
        </w:rPr>
        <w:t>owody</w:t>
      </w:r>
      <w:r w:rsidRPr="00591504">
        <w:rPr>
          <w:rFonts w:ascii="Calibri" w:hAnsi="Calibri" w:cs="Calibri"/>
          <w:sz w:val="22"/>
          <w:szCs w:val="22"/>
        </w:rPr>
        <w:t xml:space="preserve"> potwierdzające, że usługa została wykonana należycie.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wykonawcy/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3a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Wykaz dostaw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zrealizowanych przez podmiot trzeci w okresie ostatnich trzech lat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 xml:space="preserve">przed upływem terminu składania ofert 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Nazwa i adres wykonawcy …………………………………………………………………………………………………………..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……………………………………………………………………………………………………………………………….. .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2342"/>
        <w:gridCol w:w="1177"/>
        <w:gridCol w:w="1438"/>
        <w:gridCol w:w="1945"/>
        <w:gridCol w:w="1791"/>
      </w:tblGrid>
      <w:tr w:rsidR="00814BAC" w:rsidRPr="00591504">
        <w:tc>
          <w:tcPr>
            <w:tcW w:w="487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Lp.</w:t>
            </w: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Rodzaj i zakres zamówienia </w:t>
            </w:r>
          </w:p>
        </w:tc>
        <w:tc>
          <w:tcPr>
            <w:tcW w:w="1180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Całkowita wartość</w:t>
            </w:r>
          </w:p>
        </w:tc>
        <w:tc>
          <w:tcPr>
            <w:tcW w:w="1456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 xml:space="preserve">Termin realizacji od – do </w:t>
            </w:r>
          </w:p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(podać rok i miesiąc)</w:t>
            </w:r>
          </w:p>
        </w:tc>
        <w:tc>
          <w:tcPr>
            <w:tcW w:w="1980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Nazwa i adres podmiotu trzeciego</w:t>
            </w:r>
          </w:p>
        </w:tc>
        <w:tc>
          <w:tcPr>
            <w:tcW w:w="1800" w:type="dxa"/>
          </w:tcPr>
          <w:p w:rsidR="00814BAC" w:rsidRPr="00591504" w:rsidRDefault="00814BAC" w:rsidP="00D26719">
            <w:pPr>
              <w:jc w:val="center"/>
              <w:rPr>
                <w:rFonts w:ascii="Calibri" w:hAnsi="Calibri" w:cs="Calibri"/>
              </w:rPr>
            </w:pPr>
            <w:r w:rsidRPr="00591504">
              <w:rPr>
                <w:rFonts w:ascii="Calibri" w:hAnsi="Calibri" w:cs="Calibri"/>
                <w:sz w:val="22"/>
                <w:szCs w:val="22"/>
              </w:rPr>
              <w:t>Nazwa zamawiającego</w:t>
            </w:r>
          </w:p>
        </w:tc>
      </w:tr>
      <w:tr w:rsidR="00814BAC" w:rsidRPr="00591504">
        <w:tc>
          <w:tcPr>
            <w:tcW w:w="487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180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814BAC" w:rsidRPr="00591504" w:rsidRDefault="00814BAC" w:rsidP="00D26719">
            <w:pPr>
              <w:rPr>
                <w:rFonts w:ascii="Calibri" w:hAnsi="Calibri" w:cs="Calibri"/>
              </w:rPr>
            </w:pPr>
          </w:p>
        </w:tc>
      </w:tr>
    </w:tbl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Uwaga:</w:t>
      </w:r>
      <w:r w:rsidRPr="00591504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wykazu należy załączyć dowody</w:t>
      </w:r>
      <w:r w:rsidRPr="00591504">
        <w:rPr>
          <w:rFonts w:ascii="Calibri" w:hAnsi="Calibri" w:cs="Calibri"/>
          <w:sz w:val="22"/>
          <w:szCs w:val="22"/>
        </w:rPr>
        <w:t xml:space="preserve"> potwierdzające, że spełniony jest warunek określony w punkcie 2 podpunkt 3 specyfikacji istotnych warunków zamówienia oraz pisemne zobowiązanie podmiotu trzeciego lub inny dokument potwierdzający, że wykonawca jest uprawniony do dysponowania wiedzą i doświadczeniem podmiotu trzeciego w okresie wykonywania zamówienia.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wykonawcy/ </w:t>
      </w: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4</w:t>
      </w: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814BAC" w:rsidRPr="00591504" w:rsidRDefault="00814BAC" w:rsidP="00AB64FD">
      <w:pPr>
        <w:ind w:left="4956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>/miejscowość i data/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814BAC" w:rsidRPr="00591504" w:rsidRDefault="00814BAC" w:rsidP="00AB64FD">
      <w:pPr>
        <w:pStyle w:val="Heading2"/>
        <w:rPr>
          <w:rFonts w:ascii="Calibri" w:hAnsi="Calibri" w:cs="Calibri"/>
          <w:b w:val="0"/>
          <w:bCs w:val="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/</w:t>
      </w:r>
      <w:r w:rsidRPr="00591504">
        <w:rPr>
          <w:rFonts w:ascii="Calibri" w:hAnsi="Calibri" w:cs="Calibri"/>
          <w:b w:val="0"/>
          <w:bCs w:val="0"/>
          <w:sz w:val="22"/>
          <w:szCs w:val="22"/>
        </w:rPr>
        <w:t xml:space="preserve">nazwa i adres wykonawcy lub podmiotu trzeciego/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pStyle w:val="Heading2"/>
        <w:ind w:left="3540" w:firstLine="708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  <w:t>Przystępując do przetargu nieograniczonego na wykonanie zamówienia publicznego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oświadczam, że nie podlegam wykluczeniu z postępowania na podstawie art. 24 ust. 1 i 2 ustawy – Prawo zamówień publicznych.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ind w:left="3540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……………………………………………………………………..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  <w:t xml:space="preserve">/podpis uprawnionego przedstawiciela wykonawcy </w:t>
      </w:r>
    </w:p>
    <w:p w:rsidR="00814BAC" w:rsidRPr="00591504" w:rsidRDefault="00814BAC" w:rsidP="00AB64FD">
      <w:pPr>
        <w:ind w:left="4248" w:firstLine="708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lub podmiotu trzeciego/ </w:t>
      </w: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14BAC" w:rsidRPr="00591504" w:rsidRDefault="00814BAC" w:rsidP="00AB64F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1504">
        <w:rPr>
          <w:rFonts w:ascii="Calibri" w:hAnsi="Calibri" w:cs="Calibri"/>
          <w:b/>
          <w:bCs/>
          <w:i/>
          <w:iCs/>
          <w:sz w:val="22"/>
          <w:szCs w:val="22"/>
        </w:rPr>
        <w:t>Załącznik nr 5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b/>
          <w:bCs/>
          <w:sz w:val="22"/>
          <w:szCs w:val="22"/>
        </w:rPr>
        <w:t>Umowa dostawy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zawarta w dniu …………. w Pawłówce, pomiędzy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Domem Dziecka w Pawłówce </w:t>
      </w:r>
      <w:r w:rsidRPr="00591504">
        <w:rPr>
          <w:rFonts w:ascii="Calibri" w:hAnsi="Calibri" w:cs="Calibri"/>
          <w:sz w:val="22"/>
          <w:szCs w:val="22"/>
        </w:rPr>
        <w:t xml:space="preserve"> zwanym w dalszej części umowy zamawiającym, reprezentowaną przez:</w:t>
      </w:r>
    </w:p>
    <w:p w:rsidR="00814BAC" w:rsidRPr="00591504" w:rsidRDefault="00814BAC" w:rsidP="00AB64FD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814BAC" w:rsidRPr="00591504" w:rsidRDefault="00814BAC" w:rsidP="00AB64FD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a ………………………………………………………………………………………………………………….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zwanym w dalszej części umowy wykonawcą reprezentowanym przez: </w:t>
      </w:r>
    </w:p>
    <w:p w:rsidR="00814BAC" w:rsidRPr="00591504" w:rsidRDefault="00814BAC" w:rsidP="00AB64FD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………………………………………………………………………………….. </w:t>
      </w:r>
    </w:p>
    <w:p w:rsidR="00814BAC" w:rsidRPr="00591504" w:rsidRDefault="00814BAC" w:rsidP="00AB64FD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…………………………………………………………………………………..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 wyniku dokonania przez zamawiającego wyboru oferty w postępowaniu o udzielenie zamówienia publicznego na wyłonienie wykonawcy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 xml:space="preserve">dostawy 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„Dostawa oleju opałowego do Domu Dziecka w Pawłówce” </w:t>
      </w:r>
      <w:r w:rsidRPr="00591504">
        <w:rPr>
          <w:rFonts w:ascii="Calibri" w:hAnsi="Calibri" w:cs="Calibri"/>
          <w:sz w:val="22"/>
          <w:szCs w:val="22"/>
        </w:rPr>
        <w:t xml:space="preserve"> strony zawarły umowę następującej treści.</w:t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14BAC" w:rsidRPr="00591504" w:rsidRDefault="00814BAC" w:rsidP="00AB64FD">
      <w:pPr>
        <w:rPr>
          <w:rFonts w:ascii="Calibri" w:hAnsi="Calibri" w:cs="Calibri"/>
          <w:color w:val="FF0000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color w:val="FF0000"/>
          <w:sz w:val="22"/>
          <w:szCs w:val="22"/>
        </w:rPr>
        <w:tab/>
      </w:r>
    </w:p>
    <w:p w:rsidR="00814BAC" w:rsidRPr="00591504" w:rsidRDefault="00814BAC" w:rsidP="00AB64FD">
      <w:pPr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I. Przedmiot i zakres umowy.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1</w:t>
      </w:r>
    </w:p>
    <w:p w:rsidR="00814BAC" w:rsidRPr="00591504" w:rsidRDefault="00814BAC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Wykonawca oświadcza, że dostarczy zamawi</w:t>
      </w:r>
      <w:r>
        <w:rPr>
          <w:rFonts w:ascii="Calibri" w:hAnsi="Calibri" w:cs="Calibri"/>
          <w:sz w:val="22"/>
          <w:szCs w:val="22"/>
        </w:rPr>
        <w:t>ającemu olej opałowy w ilości 70</w:t>
      </w:r>
      <w:r w:rsidRPr="00591504">
        <w:rPr>
          <w:rFonts w:ascii="Calibri" w:hAnsi="Calibri" w:cs="Calibri"/>
          <w:sz w:val="22"/>
          <w:szCs w:val="22"/>
        </w:rPr>
        <w:t xml:space="preserve">.000 litrów za cenę ………… zł brutto za jeden litr. </w:t>
      </w:r>
    </w:p>
    <w:p w:rsidR="00814BAC" w:rsidRPr="00591504" w:rsidRDefault="00814BAC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Wartość marży podanej w ofercie tj. …………… zł nie ulega zmianie przez cały czas trwania umowy. </w:t>
      </w:r>
    </w:p>
    <w:p w:rsidR="00814BAC" w:rsidRPr="00591504" w:rsidRDefault="00814BAC" w:rsidP="00AB64F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Cena 1 litra oleju opałowego może ulec zmianie jedynie w przypadku zmiany ceny hurtowej oleju.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>II. Termin realizacji.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2</w:t>
      </w:r>
    </w:p>
    <w:p w:rsidR="00814BAC" w:rsidRPr="00591504" w:rsidRDefault="00814BAC" w:rsidP="00AB64FD">
      <w:pPr>
        <w:pStyle w:val="Bezodstpw1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Termin realizacji zamówienia od dnia podpisan</w:t>
      </w:r>
      <w:r>
        <w:rPr>
          <w:rFonts w:ascii="Calibri" w:hAnsi="Calibri" w:cs="Calibri"/>
          <w:sz w:val="22"/>
          <w:szCs w:val="22"/>
        </w:rPr>
        <w:t>ia umowy do dnia 31 marca 2015</w:t>
      </w:r>
      <w:r w:rsidRPr="00591504">
        <w:rPr>
          <w:rFonts w:ascii="Calibri" w:hAnsi="Calibri" w:cs="Calibri"/>
          <w:sz w:val="22"/>
          <w:szCs w:val="22"/>
        </w:rPr>
        <w:t xml:space="preserve">r. </w:t>
      </w:r>
    </w:p>
    <w:p w:rsidR="00814BAC" w:rsidRPr="00591504" w:rsidRDefault="00814BAC" w:rsidP="00AB64FD">
      <w:pPr>
        <w:pStyle w:val="Bezodstpw1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Dostawa oleju opałowego będzie realizowana </w:t>
      </w:r>
      <w:r>
        <w:rPr>
          <w:rFonts w:ascii="Calibri" w:hAnsi="Calibri" w:cs="Calibri"/>
          <w:sz w:val="22"/>
          <w:szCs w:val="22"/>
        </w:rPr>
        <w:t xml:space="preserve">w miesiącach </w:t>
      </w:r>
      <w:r w:rsidRPr="00591504">
        <w:rPr>
          <w:rFonts w:ascii="Calibri" w:hAnsi="Calibri" w:cs="Calibri"/>
          <w:sz w:val="22"/>
          <w:szCs w:val="22"/>
        </w:rPr>
        <w:t>kwiecień, maj, wrzesień, paźdz</w:t>
      </w:r>
      <w:r>
        <w:rPr>
          <w:rFonts w:ascii="Calibri" w:hAnsi="Calibri" w:cs="Calibri"/>
          <w:sz w:val="22"/>
          <w:szCs w:val="22"/>
        </w:rPr>
        <w:t>iernik, listopad i grudzień 2013</w:t>
      </w:r>
      <w:r w:rsidRPr="00591504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, styczeń, luty, marzec, </w:t>
      </w:r>
      <w:r w:rsidRPr="00591504">
        <w:rPr>
          <w:rFonts w:ascii="Calibri" w:hAnsi="Calibri" w:cs="Calibri"/>
          <w:sz w:val="22"/>
          <w:szCs w:val="22"/>
        </w:rPr>
        <w:t>kwiecień, maj, wrzesień, paźdz</w:t>
      </w:r>
      <w:r>
        <w:rPr>
          <w:rFonts w:ascii="Calibri" w:hAnsi="Calibri" w:cs="Calibri"/>
          <w:sz w:val="22"/>
          <w:szCs w:val="22"/>
        </w:rPr>
        <w:t xml:space="preserve">iernik, listopad i grudzień 2014r. oraz styczeń, luty i marzec 2015r. </w:t>
      </w:r>
      <w:r w:rsidRPr="00591504">
        <w:rPr>
          <w:rFonts w:ascii="Calibri" w:hAnsi="Calibri" w:cs="Calibri"/>
          <w:sz w:val="22"/>
          <w:szCs w:val="22"/>
        </w:rPr>
        <w:t xml:space="preserve">bezpośrednio do siedziby zamawiającego po telefonicznym uzgodnieniu terminu dostawy. </w:t>
      </w:r>
    </w:p>
    <w:p w:rsidR="00814BAC" w:rsidRPr="00591504" w:rsidRDefault="00814BAC" w:rsidP="00AB64FD">
      <w:pPr>
        <w:pStyle w:val="Akapitzlist2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Do każdej dostawy należy dostarczyć świadectwo jakości potwierdzające parametry dostarczonego oleju. </w:t>
      </w:r>
    </w:p>
    <w:p w:rsidR="00814BAC" w:rsidRPr="00591504" w:rsidRDefault="00814BAC" w:rsidP="00AB64FD">
      <w:pPr>
        <w:pStyle w:val="Akapitzlist2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zastrzega możliwość zmniejszenia lub zwiększenia ilości dostarczanego oleju w zależności od warunków pogodowych. </w:t>
      </w:r>
    </w:p>
    <w:p w:rsidR="00814BAC" w:rsidRPr="00591504" w:rsidRDefault="00814BAC" w:rsidP="00AB64FD">
      <w:pPr>
        <w:pStyle w:val="Akapitzlist2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sz w:val="22"/>
          <w:szCs w:val="22"/>
        </w:rPr>
        <w:t>Złożona oferta oraz specyfikacja istotnych warunków zamówienia stanowią integralna część umowy.</w:t>
      </w: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pStyle w:val="Heading3"/>
        <w:jc w:val="center"/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</w:pPr>
    </w:p>
    <w:p w:rsidR="00814BAC" w:rsidRPr="00591504" w:rsidRDefault="00814BAC" w:rsidP="00AB64FD">
      <w:pPr>
        <w:pStyle w:val="Heading3"/>
        <w:jc w:val="center"/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i w:val="0"/>
          <w:iCs w:val="0"/>
          <w:sz w:val="22"/>
          <w:szCs w:val="22"/>
          <w:u w:val="single"/>
        </w:rPr>
        <w:t>III. Wynagrodzenie Wykonawcy i rozliczenie stron.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3</w:t>
      </w:r>
    </w:p>
    <w:p w:rsidR="00814BAC" w:rsidRPr="00591504" w:rsidRDefault="00814BAC" w:rsidP="00863ED2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Płatność za olej opałowy będzie wykonywana poleceniem przelewu na rachunek bankowy wykonawcy …………………………………………. po każdej dostawie, w terminie 14 dni od dnia dostarczenia faktury. </w:t>
      </w: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IV. Prawo odstąpienia od umowy.  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4</w:t>
      </w:r>
    </w:p>
    <w:p w:rsidR="00814BAC" w:rsidRPr="00591504" w:rsidRDefault="00814BAC" w:rsidP="00AB64FD">
      <w:pPr>
        <w:pStyle w:val="Bezodstpw1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21 dni od dnia powzięcia wiadomości o powyższych okolicznościach. W takim wypadku wykonawca może żądać jedynie wynagrodzenia należnego mu z tytułu wykonania części umowy.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1504">
        <w:rPr>
          <w:rFonts w:ascii="Calibri" w:hAnsi="Calibri" w:cs="Calibri"/>
          <w:b/>
          <w:bCs/>
          <w:sz w:val="22"/>
          <w:szCs w:val="22"/>
          <w:u w:val="single"/>
        </w:rPr>
        <w:t xml:space="preserve">V. Postanowienia końcowe. 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5</w:t>
      </w:r>
    </w:p>
    <w:p w:rsidR="00814BAC" w:rsidRPr="00591504" w:rsidRDefault="00814BAC" w:rsidP="00AB64FD">
      <w:pPr>
        <w:pStyle w:val="Bezodstpw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Wszelkie zmiany treści niniejszej umowy z wyjątkiem zmiany ceny jednego litra oleju, wymagają formy pisemnej pod rygorem nieważności. </w:t>
      </w:r>
    </w:p>
    <w:p w:rsidR="00814BAC" w:rsidRPr="00591504" w:rsidRDefault="00814BAC" w:rsidP="00AB64FD">
      <w:pPr>
        <w:pStyle w:val="Bezodstpw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cywilnego, ustawy Prawo zamówień publicznych. </w:t>
      </w:r>
    </w:p>
    <w:p w:rsidR="00814BAC" w:rsidRPr="00591504" w:rsidRDefault="00814BAC" w:rsidP="00AB64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W sprawach spornych rozstrzygać będzie sąd właściwy miejscowo dla zamawiającego. </w:t>
      </w:r>
    </w:p>
    <w:p w:rsidR="00814BAC" w:rsidRPr="00591504" w:rsidRDefault="00814BAC" w:rsidP="00AB64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Zamawiający zastrzega sobie prawo wcześniejszego rozwiązania umowy z zastosowaniem jednomiesięcznego okresu wypowiedzenia.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6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Specyfikacja istotnych warunków zamówienia oraz oferta wykonawcy stanowią integralną część umowy.</w:t>
      </w: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jc w:val="center"/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§ 7</w:t>
      </w:r>
    </w:p>
    <w:p w:rsidR="00814BAC" w:rsidRPr="00591504" w:rsidRDefault="00814BAC" w:rsidP="00AB64F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Umowa zostaje zawarta na czas oznac</w:t>
      </w:r>
      <w:r>
        <w:rPr>
          <w:rFonts w:ascii="Calibri" w:hAnsi="Calibri" w:cs="Calibri"/>
          <w:sz w:val="22"/>
          <w:szCs w:val="22"/>
        </w:rPr>
        <w:t>zony od …………. do 31 marca 2015</w:t>
      </w:r>
      <w:r w:rsidRPr="00591504">
        <w:rPr>
          <w:rFonts w:ascii="Calibri" w:hAnsi="Calibri" w:cs="Calibri"/>
          <w:sz w:val="22"/>
          <w:szCs w:val="22"/>
        </w:rPr>
        <w:t xml:space="preserve">r.  </w:t>
      </w:r>
    </w:p>
    <w:p w:rsidR="00814BAC" w:rsidRPr="00591504" w:rsidRDefault="00814BAC" w:rsidP="00AB64F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>Umowę sporządzono w 2 jednobrzmiących egzemplarzach, po 1 egz. dla każdej ze stron.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b/>
          <w:bCs/>
          <w:sz w:val="22"/>
          <w:szCs w:val="22"/>
        </w:rPr>
      </w:pPr>
      <w:r w:rsidRPr="00591504">
        <w:rPr>
          <w:rFonts w:ascii="Calibri" w:hAnsi="Calibri" w:cs="Calibri"/>
          <w:sz w:val="22"/>
          <w:szCs w:val="22"/>
        </w:rPr>
        <w:t xml:space="preserve"> </w:t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 xml:space="preserve">Zamawiający </w:t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</w:r>
      <w:r w:rsidRPr="00591504">
        <w:rPr>
          <w:rFonts w:ascii="Calibri" w:hAnsi="Calibri" w:cs="Calibri"/>
          <w:b/>
          <w:bCs/>
          <w:sz w:val="22"/>
          <w:szCs w:val="22"/>
        </w:rPr>
        <w:tab/>
        <w:t>Wykonawca</w:t>
      </w:r>
      <w:r w:rsidRPr="0059150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 w:rsidP="00AB64FD">
      <w:pPr>
        <w:rPr>
          <w:rFonts w:ascii="Calibri" w:hAnsi="Calibri" w:cs="Calibri"/>
          <w:sz w:val="22"/>
          <w:szCs w:val="22"/>
        </w:rPr>
      </w:pPr>
    </w:p>
    <w:p w:rsidR="00814BAC" w:rsidRPr="00591504" w:rsidRDefault="00814BAC">
      <w:pPr>
        <w:rPr>
          <w:rFonts w:ascii="Calibri" w:hAnsi="Calibri" w:cs="Calibri"/>
          <w:sz w:val="22"/>
          <w:szCs w:val="22"/>
        </w:rPr>
      </w:pPr>
    </w:p>
    <w:sectPr w:rsidR="00814BAC" w:rsidRPr="00591504" w:rsidSect="00334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AC" w:rsidRDefault="00814BAC" w:rsidP="00AB64FD">
      <w:r>
        <w:separator/>
      </w:r>
    </w:p>
  </w:endnote>
  <w:endnote w:type="continuationSeparator" w:id="0">
    <w:p w:rsidR="00814BAC" w:rsidRDefault="00814BAC" w:rsidP="00AB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AC" w:rsidRDefault="00814BA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814BAC" w:rsidRDefault="00814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AC" w:rsidRDefault="00814BAC" w:rsidP="00AB64FD">
      <w:r>
        <w:separator/>
      </w:r>
    </w:p>
  </w:footnote>
  <w:footnote w:type="continuationSeparator" w:id="0">
    <w:p w:rsidR="00814BAC" w:rsidRDefault="00814BAC" w:rsidP="00AB64FD">
      <w:r>
        <w:continuationSeparator/>
      </w:r>
    </w:p>
  </w:footnote>
  <w:footnote w:id="1">
    <w:p w:rsidR="00814BAC" w:rsidRDefault="00814BAC" w:rsidP="00AB64FD">
      <w:pPr>
        <w:pStyle w:val="FootnoteText"/>
      </w:pPr>
      <w:r>
        <w:rPr>
          <w:rStyle w:val="FootnoteReference"/>
        </w:rPr>
        <w:footnoteRef/>
      </w:r>
      <w:r>
        <w:t xml:space="preserve"> należy pozostawić właściwy zakres, pozostały wykreślić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CE3"/>
    <w:multiLevelType w:val="hybridMultilevel"/>
    <w:tmpl w:val="422E7548"/>
    <w:lvl w:ilvl="0" w:tplc="E1FC0A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5C4"/>
    <w:multiLevelType w:val="hybridMultilevel"/>
    <w:tmpl w:val="87A67E6E"/>
    <w:lvl w:ilvl="0" w:tplc="8D8EE7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2DCF488">
      <w:start w:val="1"/>
      <w:numFmt w:val="decimal"/>
      <w:lvlText w:val="%2."/>
      <w:lvlJc w:val="left"/>
      <w:pPr>
        <w:tabs>
          <w:tab w:val="num" w:pos="709"/>
        </w:tabs>
        <w:ind w:left="142" w:firstLine="19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6107C"/>
    <w:multiLevelType w:val="hybridMultilevel"/>
    <w:tmpl w:val="55BC9BA8"/>
    <w:lvl w:ilvl="0" w:tplc="AA121B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F2931"/>
    <w:multiLevelType w:val="hybridMultilevel"/>
    <w:tmpl w:val="E6FAA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E10EDF"/>
    <w:multiLevelType w:val="hybridMultilevel"/>
    <w:tmpl w:val="4D0E9EA6"/>
    <w:lvl w:ilvl="0" w:tplc="E5ACAB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F34BE"/>
    <w:multiLevelType w:val="hybridMultilevel"/>
    <w:tmpl w:val="35BA8C9A"/>
    <w:lvl w:ilvl="0" w:tplc="880EF8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F081D"/>
    <w:multiLevelType w:val="hybridMultilevel"/>
    <w:tmpl w:val="CA4EA142"/>
    <w:lvl w:ilvl="0" w:tplc="5E50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C4F38"/>
    <w:multiLevelType w:val="hybridMultilevel"/>
    <w:tmpl w:val="D9729064"/>
    <w:lvl w:ilvl="0" w:tplc="E3DE3F46">
      <w:start w:val="1"/>
      <w:numFmt w:val="decimal"/>
      <w:lvlText w:val="%1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402B5"/>
    <w:multiLevelType w:val="hybridMultilevel"/>
    <w:tmpl w:val="A6AC9F82"/>
    <w:lvl w:ilvl="0" w:tplc="880EF8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BA675B2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B34CF"/>
    <w:multiLevelType w:val="hybridMultilevel"/>
    <w:tmpl w:val="53B4B5B2"/>
    <w:lvl w:ilvl="0" w:tplc="6CBC0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426CED"/>
    <w:multiLevelType w:val="hybridMultilevel"/>
    <w:tmpl w:val="78B8C382"/>
    <w:lvl w:ilvl="0" w:tplc="5082ED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4BCFC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C1D41"/>
    <w:multiLevelType w:val="hybridMultilevel"/>
    <w:tmpl w:val="86EA2084"/>
    <w:lvl w:ilvl="0" w:tplc="5DF26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34F4B"/>
    <w:multiLevelType w:val="hybridMultilevel"/>
    <w:tmpl w:val="83CE109E"/>
    <w:lvl w:ilvl="0" w:tplc="5DF26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C67C8"/>
    <w:multiLevelType w:val="hybridMultilevel"/>
    <w:tmpl w:val="61741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9E0AC6"/>
    <w:multiLevelType w:val="hybridMultilevel"/>
    <w:tmpl w:val="F992FB22"/>
    <w:lvl w:ilvl="0" w:tplc="DD0003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4FD"/>
    <w:rsid w:val="0001439B"/>
    <w:rsid w:val="00110948"/>
    <w:rsid w:val="001A2863"/>
    <w:rsid w:val="00206867"/>
    <w:rsid w:val="00211273"/>
    <w:rsid w:val="00242FE5"/>
    <w:rsid w:val="002A1038"/>
    <w:rsid w:val="002B04A8"/>
    <w:rsid w:val="003348AC"/>
    <w:rsid w:val="003748E8"/>
    <w:rsid w:val="003B0C55"/>
    <w:rsid w:val="003F401E"/>
    <w:rsid w:val="003F6931"/>
    <w:rsid w:val="00441552"/>
    <w:rsid w:val="00543263"/>
    <w:rsid w:val="00591504"/>
    <w:rsid w:val="005A6054"/>
    <w:rsid w:val="00602121"/>
    <w:rsid w:val="00632341"/>
    <w:rsid w:val="00650AA7"/>
    <w:rsid w:val="006A1FF2"/>
    <w:rsid w:val="00763C21"/>
    <w:rsid w:val="0080734D"/>
    <w:rsid w:val="00814BAC"/>
    <w:rsid w:val="00843A3D"/>
    <w:rsid w:val="00863ED2"/>
    <w:rsid w:val="008F5D16"/>
    <w:rsid w:val="00955BFF"/>
    <w:rsid w:val="009C5C51"/>
    <w:rsid w:val="009E5FF9"/>
    <w:rsid w:val="009F4DD8"/>
    <w:rsid w:val="00A23F1E"/>
    <w:rsid w:val="00AB64FD"/>
    <w:rsid w:val="00AD5F3D"/>
    <w:rsid w:val="00B40DE9"/>
    <w:rsid w:val="00B47C36"/>
    <w:rsid w:val="00B630C5"/>
    <w:rsid w:val="00BA69D5"/>
    <w:rsid w:val="00C2407B"/>
    <w:rsid w:val="00C31F3C"/>
    <w:rsid w:val="00CC404C"/>
    <w:rsid w:val="00CE6996"/>
    <w:rsid w:val="00D26719"/>
    <w:rsid w:val="00D478FD"/>
    <w:rsid w:val="00D95748"/>
    <w:rsid w:val="00E37E04"/>
    <w:rsid w:val="00E85CD6"/>
    <w:rsid w:val="00EA3340"/>
    <w:rsid w:val="00EA7C43"/>
    <w:rsid w:val="00EE53E5"/>
    <w:rsid w:val="00EE55AB"/>
    <w:rsid w:val="00F11725"/>
    <w:rsid w:val="00F376DB"/>
    <w:rsid w:val="00F55538"/>
    <w:rsid w:val="00F91F00"/>
    <w:rsid w:val="00FF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F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4F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B64F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64FD"/>
    <w:pPr>
      <w:keepNext/>
      <w:jc w:val="right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4F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64F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64FD"/>
    <w:rPr>
      <w:rFonts w:ascii="Arial" w:hAnsi="Arial" w:cs="Arial"/>
      <w:i/>
      <w:i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B64F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B64FD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AB64F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64F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4FD"/>
    <w:rPr>
      <w:rFonts w:ascii="Times New Roman" w:hAnsi="Times New Roman" w:cs="Times New Roman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B64FD"/>
    <w:rPr>
      <w:vertAlign w:val="superscript"/>
    </w:rPr>
  </w:style>
  <w:style w:type="paragraph" w:customStyle="1" w:styleId="Akapitzlist1">
    <w:name w:val="Akapit z listą1"/>
    <w:basedOn w:val="Normal"/>
    <w:uiPriority w:val="99"/>
    <w:rsid w:val="00AB64FD"/>
    <w:pPr>
      <w:ind w:left="720"/>
    </w:pPr>
    <w:rPr>
      <w:rFonts w:eastAsia="Times New Roman"/>
    </w:rPr>
  </w:style>
  <w:style w:type="paragraph" w:customStyle="1" w:styleId="Akapitzlist2">
    <w:name w:val="Akapit z listą2"/>
    <w:basedOn w:val="Normal"/>
    <w:uiPriority w:val="99"/>
    <w:rsid w:val="00AB64FD"/>
    <w:pPr>
      <w:ind w:left="720"/>
    </w:pPr>
  </w:style>
  <w:style w:type="paragraph" w:customStyle="1" w:styleId="Bezodstpw1">
    <w:name w:val="Bez odstępów1"/>
    <w:uiPriority w:val="99"/>
    <w:rsid w:val="00AB64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64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4FD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6A1F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1F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suwal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_mk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13</Pages>
  <Words>3170</Words>
  <Characters>19022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23</cp:revision>
  <dcterms:created xsi:type="dcterms:W3CDTF">2011-03-18T06:12:00Z</dcterms:created>
  <dcterms:modified xsi:type="dcterms:W3CDTF">2013-04-11T07:46:00Z</dcterms:modified>
</cp:coreProperties>
</file>