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88" w:rsidRDefault="008D7388"/>
    <w:p w:rsidR="00A07C81" w:rsidRPr="003033DB" w:rsidRDefault="003033DB" w:rsidP="00A07C81">
      <w:pPr>
        <w:tabs>
          <w:tab w:val="center" w:pos="4536"/>
          <w:tab w:val="right" w:pos="9072"/>
        </w:tabs>
      </w:pPr>
      <w:r>
        <w:rPr>
          <w:b/>
          <w:sz w:val="40"/>
          <w:szCs w:val="40"/>
        </w:rPr>
        <w:tab/>
      </w:r>
      <w:r w:rsidR="00A07C81">
        <w:rPr>
          <w:b/>
          <w:sz w:val="40"/>
          <w:szCs w:val="40"/>
        </w:rPr>
        <w:t xml:space="preserve">Program </w:t>
      </w:r>
    </w:p>
    <w:tbl>
      <w:tblPr>
        <w:tblpPr w:leftFromText="141" w:rightFromText="141" w:vertAnchor="page" w:horzAnchor="margin" w:tblpY="35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4523"/>
        <w:gridCol w:w="1714"/>
      </w:tblGrid>
      <w:tr w:rsidR="00A07C81" w:rsidRPr="00115A18" w:rsidTr="00D46AB0">
        <w:trPr>
          <w:cantSplit/>
          <w:tblHeader/>
        </w:trPr>
        <w:tc>
          <w:tcPr>
            <w:tcW w:w="534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835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Temat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Zakres szkolenia</w:t>
            </w:r>
          </w:p>
        </w:tc>
        <w:tc>
          <w:tcPr>
            <w:tcW w:w="1714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Data</w:t>
            </w:r>
          </w:p>
        </w:tc>
      </w:tr>
      <w:tr w:rsidR="00A07C81" w:rsidRPr="00115A18" w:rsidTr="00D46AB0">
        <w:trPr>
          <w:cantSplit/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Planowanie </w:t>
            </w:r>
            <w:r w:rsidRPr="00115A18">
              <w:rPr>
                <w:b/>
                <w:sz w:val="24"/>
                <w:szCs w:val="24"/>
              </w:rPr>
              <w:t>projektów</w:t>
            </w:r>
            <w:r>
              <w:rPr>
                <w:b/>
                <w:sz w:val="24"/>
                <w:szCs w:val="24"/>
              </w:rPr>
              <w:t>, wnioski o dofinansowanie</w:t>
            </w:r>
            <w:r w:rsidRPr="00115A18">
              <w:rPr>
                <w:b/>
                <w:sz w:val="24"/>
                <w:szCs w:val="24"/>
              </w:rPr>
              <w:t xml:space="preserve"> i źródła finansowania </w:t>
            </w:r>
          </w:p>
          <w:p w:rsidR="00A07C81" w:rsidRPr="00115A18" w:rsidRDefault="00A07C81" w:rsidP="00A07C81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16</w:t>
            </w:r>
            <w:r w:rsidRPr="00115A18">
              <w:rPr>
                <w:b/>
                <w:sz w:val="24"/>
                <w:szCs w:val="24"/>
              </w:rPr>
              <w:t xml:space="preserve"> h – 2 dni)</w:t>
            </w:r>
          </w:p>
        </w:tc>
        <w:tc>
          <w:tcPr>
            <w:tcW w:w="4523" w:type="dxa"/>
            <w:tcBorders>
              <w:bottom w:val="single" w:sz="4" w:space="0" w:color="000000"/>
            </w:tcBorders>
          </w:tcPr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praca metodą projektów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przygotowanie diagnozy projektu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określenie celów projektu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planowanie działań i harmonogramu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formułowanie rezultatów projektu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budżet projektu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omówienie dostępnych źródeł finansowych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A07C81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454FF" w:rsidRPr="00115A18" w:rsidRDefault="006454FF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30-31 sierpnia 2013r.</w:t>
            </w:r>
          </w:p>
        </w:tc>
      </w:tr>
      <w:tr w:rsidR="00A07C81" w:rsidRPr="00115A18" w:rsidTr="00D46AB0">
        <w:trPr>
          <w:cantSplit/>
          <w:tblHeader/>
        </w:trPr>
        <w:tc>
          <w:tcPr>
            <w:tcW w:w="534" w:type="dxa"/>
            <w:tcBorders>
              <w:bottom w:val="single" w:sz="4" w:space="0" w:color="000000"/>
            </w:tcBorders>
            <w:shd w:val="pct12" w:color="auto" w:fill="FFFFFF"/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pct12" w:color="auto" w:fill="FFFFFF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 xml:space="preserve">Zarządzanie cyklem projektowym, sprawozdawczość 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(16 h – 2 dni)</w:t>
            </w:r>
          </w:p>
        </w:tc>
        <w:tc>
          <w:tcPr>
            <w:tcW w:w="4523" w:type="dxa"/>
            <w:tcBorders>
              <w:bottom w:val="single" w:sz="4" w:space="0" w:color="000000"/>
            </w:tcBorders>
            <w:shd w:val="pct12" w:color="auto" w:fill="FFFFFF"/>
          </w:tcPr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zasady zarządzania projektem na etapie wdrażania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obowiązki koordynatora oraz zespołu projektowego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 xml:space="preserve">obowiązki wobec </w:t>
            </w:r>
            <w:proofErr w:type="spellStart"/>
            <w:r w:rsidRPr="006454FF">
              <w:rPr>
                <w:sz w:val="24"/>
                <w:szCs w:val="24"/>
              </w:rPr>
              <w:t>grantodawcy</w:t>
            </w:r>
            <w:proofErr w:type="spellEnd"/>
            <w:r w:rsidR="006454FF" w:rsidRPr="006454FF">
              <w:rPr>
                <w:sz w:val="24"/>
                <w:szCs w:val="24"/>
              </w:rPr>
              <w:t>,</w:t>
            </w:r>
            <w:r w:rsidRPr="006454FF">
              <w:rPr>
                <w:sz w:val="24"/>
                <w:szCs w:val="24"/>
              </w:rPr>
              <w:t xml:space="preserve"> w tym sprawozdawczość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ochrona danych osobowych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wprowadzanie zmian w projekcie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promocja projektu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  <w:shd w:val="pct12" w:color="auto" w:fill="FFFFFF"/>
          </w:tcPr>
          <w:p w:rsidR="00A07C81" w:rsidRPr="00115A18" w:rsidRDefault="006454FF" w:rsidP="00A07C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21-22 września 2013r.</w:t>
            </w:r>
          </w:p>
        </w:tc>
      </w:tr>
      <w:tr w:rsidR="00A07C81" w:rsidRPr="00115A18" w:rsidTr="00D46AB0">
        <w:trPr>
          <w:cantSplit/>
          <w:tblHeader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95B3D7"/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III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5B3D7"/>
          </w:tcPr>
          <w:p w:rsidR="00A07C81" w:rsidRPr="00115A18" w:rsidRDefault="00A07C81" w:rsidP="00A07C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 xml:space="preserve">Wizyta studyjna </w:t>
            </w:r>
          </w:p>
        </w:tc>
        <w:tc>
          <w:tcPr>
            <w:tcW w:w="4523" w:type="dxa"/>
            <w:tcBorders>
              <w:bottom w:val="single" w:sz="4" w:space="0" w:color="000000"/>
            </w:tcBorders>
            <w:shd w:val="clear" w:color="auto" w:fill="95B3D7"/>
          </w:tcPr>
          <w:p w:rsidR="00A07C81" w:rsidRPr="00115A18" w:rsidRDefault="006454FF" w:rsidP="00A07C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07C81" w:rsidRPr="00115A18">
              <w:rPr>
                <w:sz w:val="24"/>
                <w:szCs w:val="24"/>
              </w:rPr>
              <w:t xml:space="preserve">izyta w organizacjach pozarządowych; poznanie ciekawych inicjatyw organizacji pozarządowych z zakresu inicjatyw lokalnych, animowania </w:t>
            </w:r>
            <w:proofErr w:type="spellStart"/>
            <w:r w:rsidR="00A07C81" w:rsidRPr="00115A18">
              <w:rPr>
                <w:sz w:val="24"/>
                <w:szCs w:val="24"/>
              </w:rPr>
              <w:t>partnerstw</w:t>
            </w:r>
            <w:proofErr w:type="spellEnd"/>
            <w:r w:rsidR="00A07C81" w:rsidRPr="00115A18">
              <w:rPr>
                <w:sz w:val="24"/>
                <w:szCs w:val="24"/>
              </w:rPr>
              <w:t xml:space="preserve"> lokalnych</w:t>
            </w:r>
            <w:r>
              <w:rPr>
                <w:sz w:val="24"/>
                <w:szCs w:val="24"/>
              </w:rPr>
              <w:t xml:space="preserve"> ( kujawsko- pomorskie; wielkopolskie)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  <w:shd w:val="clear" w:color="auto" w:fill="95B3D7"/>
          </w:tcPr>
          <w:p w:rsidR="00A07C81" w:rsidRPr="00115A18" w:rsidRDefault="006454FF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 października 2013 r.</w:t>
            </w:r>
          </w:p>
        </w:tc>
      </w:tr>
      <w:tr w:rsidR="00A07C81" w:rsidRPr="00115A18" w:rsidTr="006454FF">
        <w:trPr>
          <w:cantSplit/>
          <w:trHeight w:val="2368"/>
          <w:tblHeader/>
        </w:trPr>
        <w:tc>
          <w:tcPr>
            <w:tcW w:w="534" w:type="dxa"/>
            <w:shd w:val="pct12" w:color="auto" w:fill="FFFFFF"/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IV</w:t>
            </w:r>
          </w:p>
        </w:tc>
        <w:tc>
          <w:tcPr>
            <w:tcW w:w="2835" w:type="dxa"/>
            <w:shd w:val="pct12" w:color="auto" w:fill="FFFFFF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 xml:space="preserve">Rachunkowość w projektach </w:t>
            </w:r>
          </w:p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(16 h – 2 dni)</w:t>
            </w:r>
          </w:p>
        </w:tc>
        <w:tc>
          <w:tcPr>
            <w:tcW w:w="4523" w:type="dxa"/>
            <w:shd w:val="pct12" w:color="auto" w:fill="FFFFFF"/>
          </w:tcPr>
          <w:p w:rsidR="00A07C81" w:rsidRPr="00115A18" w:rsidRDefault="00A07C81" w:rsidP="006454FF">
            <w:pPr>
              <w:pStyle w:val="Tekstpodstawowy"/>
              <w:numPr>
                <w:ilvl w:val="0"/>
                <w:numId w:val="4"/>
              </w:numPr>
              <w:jc w:val="left"/>
              <w:rPr>
                <w:rFonts w:ascii="Calibri" w:hAnsi="Calibri"/>
                <w:sz w:val="22"/>
              </w:rPr>
            </w:pPr>
            <w:r w:rsidRPr="00115A18">
              <w:rPr>
                <w:rFonts w:ascii="Calibri" w:hAnsi="Calibri"/>
                <w:sz w:val="22"/>
              </w:rPr>
              <w:t>Omówienie przepisów prawnych  i dokumentacji regulujących system    przepływów finansowych, omówienie najważniejszych  pojęć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6454FF">
              <w:rPr>
                <w:szCs w:val="20"/>
              </w:rPr>
              <w:t>Wniosek beneficjenta o płatność</w:t>
            </w:r>
          </w:p>
          <w:p w:rsidR="00A07C81" w:rsidRDefault="006454FF" w:rsidP="006454F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</w:pPr>
            <w:r>
              <w:t>Finansowa</w:t>
            </w:r>
            <w:r w:rsidR="00A07C81">
              <w:t xml:space="preserve"> </w:t>
            </w:r>
            <w:r>
              <w:t>dokumentacja</w:t>
            </w:r>
            <w:r w:rsidR="00A07C81" w:rsidRPr="00115A18">
              <w:t xml:space="preserve"> projektu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115A18">
              <w:t>Obowiązkowe zmiany w przepisach wewnętrznych</w:t>
            </w:r>
          </w:p>
        </w:tc>
        <w:tc>
          <w:tcPr>
            <w:tcW w:w="1714" w:type="dxa"/>
            <w:shd w:val="pct12" w:color="auto" w:fill="FFFFFF"/>
          </w:tcPr>
          <w:p w:rsidR="00A07C81" w:rsidRPr="006454FF" w:rsidRDefault="006454FF" w:rsidP="00A07C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 października 2013 r.</w:t>
            </w:r>
          </w:p>
        </w:tc>
      </w:tr>
      <w:tr w:rsidR="00A07C81" w:rsidRPr="00115A18" w:rsidTr="00D46AB0">
        <w:trPr>
          <w:cantSplit/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lastRenderedPageBreak/>
              <w:t>V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 xml:space="preserve">Monitoring i ewaluacja projektów 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(16 h – 2 dni)</w:t>
            </w:r>
          </w:p>
        </w:tc>
        <w:tc>
          <w:tcPr>
            <w:tcW w:w="4523" w:type="dxa"/>
            <w:tcBorders>
              <w:bottom w:val="single" w:sz="4" w:space="0" w:color="000000"/>
            </w:tcBorders>
          </w:tcPr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Zasady prowadzenia monitoringu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Narzędzia monitoringu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Zasady prowadzenia ewaluacji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Kryteria ewaluacji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Metody i techniki badawcze w ewaluacji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Sporządzanie raportu ewaluacyjnego</w:t>
            </w:r>
          </w:p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A07C81" w:rsidRPr="00115A18" w:rsidRDefault="006454FF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 listopada 2013r.</w:t>
            </w:r>
          </w:p>
        </w:tc>
      </w:tr>
      <w:tr w:rsidR="00A07C81" w:rsidRPr="00115A18" w:rsidTr="00D46AB0">
        <w:trPr>
          <w:cantSplit/>
          <w:tblHeader/>
        </w:trPr>
        <w:tc>
          <w:tcPr>
            <w:tcW w:w="534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sz w:val="24"/>
                <w:szCs w:val="24"/>
              </w:rPr>
            </w:pPr>
            <w:r w:rsidRPr="00115A18">
              <w:rPr>
                <w:sz w:val="24"/>
                <w:szCs w:val="24"/>
              </w:rPr>
              <w:t>VI</w:t>
            </w:r>
          </w:p>
        </w:tc>
        <w:tc>
          <w:tcPr>
            <w:tcW w:w="2835" w:type="dxa"/>
            <w:shd w:val="pct12" w:color="auto" w:fill="auto"/>
          </w:tcPr>
          <w:p w:rsidR="00A07C81" w:rsidRPr="00115A18" w:rsidRDefault="00A07C81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 xml:space="preserve">Zarządzanie zespołem, czasem i promocja projektu </w:t>
            </w:r>
          </w:p>
          <w:p w:rsidR="00A07C81" w:rsidRPr="00115A18" w:rsidRDefault="00A07C81" w:rsidP="00A07C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5A1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16</w:t>
            </w:r>
            <w:r w:rsidRPr="00115A18">
              <w:rPr>
                <w:b/>
                <w:sz w:val="24"/>
                <w:szCs w:val="24"/>
              </w:rPr>
              <w:t xml:space="preserve"> h – 2 dni)</w:t>
            </w:r>
          </w:p>
        </w:tc>
        <w:tc>
          <w:tcPr>
            <w:tcW w:w="4523" w:type="dxa"/>
            <w:shd w:val="pct12" w:color="auto" w:fill="auto"/>
          </w:tcPr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Zadania zespołu projektowego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Zasady współpracy w zespole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Planowanie zadań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Komunikacja w zespole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Zarządzanie czasem</w:t>
            </w:r>
          </w:p>
          <w:p w:rsidR="00A07C81" w:rsidRPr="006454FF" w:rsidRDefault="006454FF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</w:t>
            </w:r>
            <w:r w:rsidR="00A07C81" w:rsidRPr="006454FF">
              <w:rPr>
                <w:sz w:val="24"/>
                <w:szCs w:val="24"/>
              </w:rPr>
              <w:t>asady równościowego zarządzania</w:t>
            </w:r>
          </w:p>
          <w:p w:rsidR="00A07C81" w:rsidRPr="006454FF" w:rsidRDefault="00A07C81" w:rsidP="006454F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454FF">
              <w:rPr>
                <w:sz w:val="24"/>
                <w:szCs w:val="24"/>
              </w:rPr>
              <w:t>Zasady informacji i promocji w projektach</w:t>
            </w:r>
          </w:p>
        </w:tc>
        <w:tc>
          <w:tcPr>
            <w:tcW w:w="1714" w:type="dxa"/>
            <w:shd w:val="pct12" w:color="auto" w:fill="auto"/>
          </w:tcPr>
          <w:p w:rsidR="00A07C81" w:rsidRPr="00115A18" w:rsidRDefault="006454FF" w:rsidP="00D46A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6-7 grudnia 2013r. </w:t>
            </w:r>
          </w:p>
        </w:tc>
      </w:tr>
    </w:tbl>
    <w:p w:rsidR="005032C9" w:rsidRDefault="005032C9" w:rsidP="00A07C81">
      <w:pPr>
        <w:tabs>
          <w:tab w:val="center" w:pos="4536"/>
          <w:tab w:val="right" w:pos="9072"/>
        </w:tabs>
      </w:pPr>
      <w:r w:rsidRPr="003033DB">
        <w:t xml:space="preserve"> </w:t>
      </w:r>
    </w:p>
    <w:p w:rsidR="006454FF" w:rsidRPr="006454FF" w:rsidRDefault="006454FF" w:rsidP="00A07C81">
      <w:pPr>
        <w:tabs>
          <w:tab w:val="center" w:pos="4536"/>
          <w:tab w:val="right" w:pos="9072"/>
        </w:tabs>
        <w:rPr>
          <w:b/>
          <w:i/>
        </w:rPr>
      </w:pPr>
      <w:r w:rsidRPr="006454FF">
        <w:rPr>
          <w:b/>
          <w:i/>
        </w:rPr>
        <w:t>Uwaga: Udział we wszystkich sesjach i wyjeździe jest obowiązkowy</w:t>
      </w:r>
      <w:r w:rsidR="00C7586E">
        <w:rPr>
          <w:b/>
          <w:i/>
        </w:rPr>
        <w:t>.</w:t>
      </w:r>
    </w:p>
    <w:sectPr w:rsidR="006454FF" w:rsidRPr="006454FF" w:rsidSect="00A07C8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E6" w:rsidRDefault="006C41E6" w:rsidP="008A3610">
      <w:pPr>
        <w:spacing w:after="0" w:line="240" w:lineRule="auto"/>
      </w:pPr>
      <w:r>
        <w:separator/>
      </w:r>
    </w:p>
  </w:endnote>
  <w:endnote w:type="continuationSeparator" w:id="0">
    <w:p w:rsidR="006C41E6" w:rsidRDefault="006C41E6" w:rsidP="008A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A3610" w:rsidP="008A3610">
    <w:pPr>
      <w:pStyle w:val="Stopka"/>
      <w:tabs>
        <w:tab w:val="clear" w:pos="9072"/>
      </w:tabs>
      <w:jc w:val="center"/>
    </w:pPr>
    <w:r>
      <w:t>Biuro projektu: Ośrodek Wspierania Organizacji Pozarządowych</w:t>
    </w:r>
  </w:p>
  <w:p w:rsidR="008A3610" w:rsidRDefault="003033DB" w:rsidP="008A3610">
    <w:pPr>
      <w:pStyle w:val="Stopka"/>
      <w:tabs>
        <w:tab w:val="clear" w:pos="9072"/>
      </w:tabs>
      <w:jc w:val="center"/>
    </w:pPr>
    <w:r>
      <w:t>u</w:t>
    </w:r>
    <w:r w:rsidR="008A3610">
      <w:t xml:space="preserve">l. </w:t>
    </w:r>
    <w:r w:rsidR="008C79AB">
      <w:t xml:space="preserve">Ks. Abramowicza 1, III p. </w:t>
    </w:r>
    <w:r w:rsidR="008A3610">
      <w:t xml:space="preserve"> 15-7</w:t>
    </w:r>
    <w:r w:rsidR="008C79AB">
      <w:t>82</w:t>
    </w:r>
    <w:r w:rsidR="008A3610">
      <w:t xml:space="preserve"> Białystok</w:t>
    </w:r>
  </w:p>
  <w:p w:rsidR="008A3610" w:rsidRDefault="003033DB" w:rsidP="008A3610">
    <w:pPr>
      <w:pStyle w:val="Stopka"/>
      <w:tabs>
        <w:tab w:val="clear" w:pos="9072"/>
      </w:tabs>
      <w:jc w:val="center"/>
    </w:pPr>
    <w:proofErr w:type="spellStart"/>
    <w:r>
      <w:t>t</w:t>
    </w:r>
    <w:r w:rsidR="008A3610">
      <w:t>el</w:t>
    </w:r>
    <w:proofErr w:type="spellEnd"/>
    <w:r>
      <w:t>/fax</w:t>
    </w:r>
    <w:r w:rsidR="008A3610">
      <w:t xml:space="preserve">. 85 7322 846; </w:t>
    </w:r>
    <w:hyperlink r:id="rId1" w:history="1">
      <w:r w:rsidR="008A3610" w:rsidRPr="00196C7F">
        <w:rPr>
          <w:rStyle w:val="Hipercze"/>
        </w:rPr>
        <w:t>biuro@owop.org.pl</w:t>
      </w:r>
    </w:hyperlink>
    <w:r w:rsidR="008A3610">
      <w:t>; www.owop.org.pl</w:t>
    </w:r>
  </w:p>
  <w:p w:rsidR="008A3610" w:rsidRDefault="008A3610">
    <w:pPr>
      <w:pStyle w:val="Stopka"/>
    </w:pP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 xml:space="preserve">Projekt współfinansowany ze środków otrzymanych od Ministerstwa Pracy i Polityki Społecznej </w:t>
    </w: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>w ramach Programu Operacyjnego Fundusz Inicjatyw Obywatelskich</w:t>
    </w:r>
  </w:p>
  <w:p w:rsidR="008A3610" w:rsidRDefault="008A3610" w:rsidP="008A361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E6" w:rsidRDefault="006C41E6" w:rsidP="008A3610">
      <w:pPr>
        <w:spacing w:after="0" w:line="240" w:lineRule="auto"/>
      </w:pPr>
      <w:r>
        <w:separator/>
      </w:r>
    </w:p>
  </w:footnote>
  <w:footnote w:type="continuationSeparator" w:id="0">
    <w:p w:rsidR="006C41E6" w:rsidRDefault="006C41E6" w:rsidP="008A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C79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-240030</wp:posOffset>
          </wp:positionV>
          <wp:extent cx="2028825" cy="656896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842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-173355</wp:posOffset>
          </wp:positionV>
          <wp:extent cx="1221105" cy="533400"/>
          <wp:effectExtent l="19050" t="0" r="0" b="0"/>
          <wp:wrapNone/>
          <wp:docPr id="2" name="Obraz 4" descr="maly 3kb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aly 3kb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610">
      <w:t xml:space="preserve">                                                                                 </w:t>
    </w:r>
  </w:p>
  <w:p w:rsidR="008A3610" w:rsidRDefault="008A3610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29E"/>
    <w:multiLevelType w:val="hybridMultilevel"/>
    <w:tmpl w:val="A296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52263"/>
    <w:multiLevelType w:val="hybridMultilevel"/>
    <w:tmpl w:val="E9C4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6EA2"/>
    <w:multiLevelType w:val="hybridMultilevel"/>
    <w:tmpl w:val="327AC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60E81"/>
    <w:multiLevelType w:val="hybridMultilevel"/>
    <w:tmpl w:val="251E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42102"/>
    <w:multiLevelType w:val="hybridMultilevel"/>
    <w:tmpl w:val="287ED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D7388"/>
    <w:rsid w:val="000B4217"/>
    <w:rsid w:val="002643C0"/>
    <w:rsid w:val="003033DB"/>
    <w:rsid w:val="00306B7F"/>
    <w:rsid w:val="0033414A"/>
    <w:rsid w:val="003969BD"/>
    <w:rsid w:val="004033A6"/>
    <w:rsid w:val="0040741E"/>
    <w:rsid w:val="0043217D"/>
    <w:rsid w:val="004E03A6"/>
    <w:rsid w:val="005032C9"/>
    <w:rsid w:val="00542941"/>
    <w:rsid w:val="00581A4E"/>
    <w:rsid w:val="005B32AA"/>
    <w:rsid w:val="005C493B"/>
    <w:rsid w:val="006454FF"/>
    <w:rsid w:val="006C41E6"/>
    <w:rsid w:val="0083472D"/>
    <w:rsid w:val="00852547"/>
    <w:rsid w:val="008A3610"/>
    <w:rsid w:val="008C79AB"/>
    <w:rsid w:val="008D7388"/>
    <w:rsid w:val="00911D53"/>
    <w:rsid w:val="00935B00"/>
    <w:rsid w:val="00944A0D"/>
    <w:rsid w:val="009F3F2B"/>
    <w:rsid w:val="00A07C81"/>
    <w:rsid w:val="00B45CD8"/>
    <w:rsid w:val="00C0182D"/>
    <w:rsid w:val="00C7586E"/>
    <w:rsid w:val="00CB3D07"/>
    <w:rsid w:val="00D1038E"/>
    <w:rsid w:val="00D40BCE"/>
    <w:rsid w:val="00DD6483"/>
    <w:rsid w:val="00E57446"/>
    <w:rsid w:val="00F0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2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2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10"/>
  </w:style>
  <w:style w:type="paragraph" w:styleId="Stopka">
    <w:name w:val="footer"/>
    <w:basedOn w:val="Normalny"/>
    <w:link w:val="Stopka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10"/>
  </w:style>
  <w:style w:type="paragraph" w:styleId="Tekstpodstawowy">
    <w:name w:val="Body Text"/>
    <w:basedOn w:val="Normalny"/>
    <w:link w:val="TekstpodstawowyZnak"/>
    <w:rsid w:val="00A07C8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7C81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6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owo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B0F6-1BB0-42C5-BECB-4BCA419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Links>
    <vt:vector size="24" baseType="variant"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mailto:karolina.poczykowska@owop.org.pl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mailto:biuro@owop.org.pl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LENOVO USER</cp:lastModifiedBy>
  <cp:revision>2</cp:revision>
  <cp:lastPrinted>2010-06-21T09:28:00Z</cp:lastPrinted>
  <dcterms:created xsi:type="dcterms:W3CDTF">2013-07-02T11:43:00Z</dcterms:created>
  <dcterms:modified xsi:type="dcterms:W3CDTF">2013-07-02T11:43:00Z</dcterms:modified>
</cp:coreProperties>
</file>